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color w:val="FF0000"/>
          <w:spacing w:val="180"/>
          <w:sz w:val="72"/>
          <w:szCs w:val="72"/>
        </w:rPr>
      </w:pPr>
      <w:r>
        <w:rPr>
          <w:rFonts w:hint="eastAsia" w:eastAsia="仿宋_GB2312"/>
          <w:sz w:val="44"/>
          <w:szCs w:val="44"/>
        </w:rPr>
        <w:drawing>
          <wp:anchor distT="0" distB="0" distL="114300" distR="114300" simplePos="0" relativeHeight="251659264" behindDoc="0" locked="0" layoutInCell="1" allowOverlap="1">
            <wp:simplePos x="0" y="0"/>
            <wp:positionH relativeFrom="column">
              <wp:posOffset>-226060</wp:posOffset>
            </wp:positionH>
            <wp:positionV relativeFrom="paragraph">
              <wp:posOffset>716280</wp:posOffset>
            </wp:positionV>
            <wp:extent cx="5767070" cy="45720"/>
            <wp:effectExtent l="0" t="0" r="5080" b="11430"/>
            <wp:wrapNone/>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5767070" cy="45720"/>
                    </a:xfrm>
                    <a:prstGeom prst="rect">
                      <a:avLst/>
                    </a:prstGeom>
                    <a:noFill/>
                    <a:ln>
                      <a:noFill/>
                    </a:ln>
                  </pic:spPr>
                </pic:pic>
              </a:graphicData>
            </a:graphic>
          </wp:anchor>
        </w:drawing>
      </w:r>
      <w:r>
        <w:rPr>
          <w:rFonts w:hint="eastAsia" w:ascii="方正小标宋简体" w:eastAsia="方正小标宋简体"/>
          <w:color w:val="FF0000"/>
          <w:spacing w:val="180"/>
          <w:sz w:val="72"/>
          <w:szCs w:val="72"/>
        </w:rPr>
        <w:t>昆明市滇池管理</w:t>
      </w:r>
      <w:r>
        <w:rPr>
          <w:rFonts w:hint="eastAsia" w:ascii="方正小标宋简体" w:eastAsia="方正小标宋简体"/>
          <w:color w:val="FF0000"/>
          <w:sz w:val="72"/>
          <w:szCs w:val="72"/>
        </w:rPr>
        <w:t>局</w:t>
      </w:r>
    </w:p>
    <w:p>
      <w:pPr>
        <w:spacing w:line="600" w:lineRule="exact"/>
        <w:jc w:val="center"/>
        <w:rPr>
          <w:rFonts w:hint="eastAsia" w:ascii="方正小标宋_GBK" w:hAnsi="宋体" w:eastAsia="方正小标宋_GBK"/>
          <w:b/>
          <w:sz w:val="44"/>
          <w:szCs w:val="44"/>
        </w:rPr>
      </w:pPr>
    </w:p>
    <w:p>
      <w:pPr>
        <w:spacing w:line="600" w:lineRule="exact"/>
        <w:jc w:val="center"/>
        <w:rPr>
          <w:rFonts w:hint="eastAsia" w:ascii="方正小标宋简体" w:hAnsi="宋体" w:eastAsia="方正小标宋简体"/>
          <w:b/>
          <w:sz w:val="44"/>
          <w:szCs w:val="44"/>
          <w:lang w:val="en-US" w:eastAsia="zh-CN"/>
        </w:rPr>
      </w:pPr>
      <w:r>
        <w:rPr>
          <w:rFonts w:hint="eastAsia" w:ascii="方正小标宋简体" w:hAnsi="宋体" w:eastAsia="方正小标宋简体"/>
          <w:b/>
          <w:sz w:val="44"/>
          <w:szCs w:val="44"/>
        </w:rPr>
        <w:t>昆明市滇池管理局所属事业单位</w:t>
      </w:r>
      <w:r>
        <w:rPr>
          <w:rFonts w:hint="eastAsia" w:ascii="方正小标宋简体" w:hAnsi="宋体" w:eastAsia="方正小标宋简体"/>
          <w:b/>
          <w:sz w:val="44"/>
          <w:szCs w:val="44"/>
          <w:lang w:val="en-US" w:eastAsia="zh-CN"/>
        </w:rPr>
        <w:t>简介</w:t>
      </w:r>
    </w:p>
    <w:p>
      <w:pPr>
        <w:spacing w:line="560" w:lineRule="exact"/>
        <w:jc w:val="center"/>
        <w:rPr>
          <w:rFonts w:hint="eastAsia" w:ascii="迷你简小标宋" w:hAnsi="宋体" w:eastAsia="迷你简小标宋"/>
          <w:sz w:val="44"/>
          <w:szCs w:val="44"/>
        </w:rPr>
      </w:pPr>
    </w:p>
    <w:p>
      <w:pPr>
        <w:keepNext w:val="0"/>
        <w:keepLines w:val="0"/>
        <w:pageBreakBefore w:val="0"/>
        <w:widowControl w:val="0"/>
        <w:kinsoku/>
        <w:wordWrap/>
        <w:overflowPunct/>
        <w:topLinePunct w:val="0"/>
        <w:autoSpaceDE/>
        <w:autoSpaceDN/>
        <w:bidi w:val="0"/>
        <w:spacing w:line="560" w:lineRule="exact"/>
        <w:ind w:firstLine="633" w:firstLineChars="197"/>
        <w:textAlignment w:val="auto"/>
        <w:rPr>
          <w:rFonts w:hint="eastAsia" w:ascii="楷体_GB2312" w:eastAsia="楷体_GB2312"/>
          <w:b/>
          <w:bCs/>
          <w:sz w:val="32"/>
          <w:szCs w:val="32"/>
        </w:rPr>
      </w:pPr>
      <w:r>
        <w:rPr>
          <w:rFonts w:hint="eastAsia" w:ascii="楷体_GB2312" w:eastAsia="楷体_GB2312"/>
          <w:b/>
          <w:bCs/>
          <w:sz w:val="32"/>
          <w:szCs w:val="32"/>
        </w:rPr>
        <w:t>（</w:t>
      </w:r>
      <w:r>
        <w:rPr>
          <w:rFonts w:hint="eastAsia" w:ascii="楷体_GB2312" w:eastAsia="楷体_GB2312"/>
          <w:b/>
          <w:bCs/>
          <w:sz w:val="32"/>
          <w:szCs w:val="32"/>
          <w:lang w:val="en-US" w:eastAsia="zh-CN"/>
        </w:rPr>
        <w:t>一</w:t>
      </w:r>
      <w:r>
        <w:rPr>
          <w:rFonts w:hint="eastAsia" w:ascii="楷体_GB2312" w:eastAsia="楷体_GB2312"/>
          <w:b/>
          <w:bCs/>
          <w:sz w:val="32"/>
          <w:szCs w:val="32"/>
        </w:rPr>
        <w:t>）昆明市滇池</w:t>
      </w:r>
      <w:r>
        <w:rPr>
          <w:rFonts w:hint="eastAsia" w:ascii="楷体_GB2312" w:eastAsia="楷体_GB2312"/>
          <w:b/>
          <w:bCs/>
          <w:sz w:val="32"/>
          <w:szCs w:val="32"/>
          <w:lang w:val="en-US" w:eastAsia="zh-CN"/>
        </w:rPr>
        <w:t>保护治理信息</w:t>
      </w:r>
      <w:r>
        <w:rPr>
          <w:rFonts w:hint="eastAsia" w:ascii="楷体_GB2312" w:eastAsia="楷体_GB2312"/>
          <w:b/>
          <w:bCs/>
          <w:sz w:val="32"/>
          <w:szCs w:val="32"/>
        </w:rPr>
        <w:t>中心</w:t>
      </w:r>
    </w:p>
    <w:p>
      <w:pPr>
        <w:keepNext w:val="0"/>
        <w:keepLines w:val="0"/>
        <w:pageBreakBefore w:val="0"/>
        <w:widowControl w:val="0"/>
        <w:kinsoku/>
        <w:wordWrap/>
        <w:overflowPunct/>
        <w:topLinePunct w:val="0"/>
        <w:autoSpaceDE/>
        <w:autoSpaceDN/>
        <w:bidi w:val="0"/>
        <w:spacing w:line="560" w:lineRule="exact"/>
        <w:ind w:firstLine="630" w:firstLineChars="197"/>
        <w:textAlignment w:val="auto"/>
        <w:rPr>
          <w:rFonts w:hint="eastAsia" w:ascii="仿宋_GB2312" w:eastAsia="仿宋_GB2312"/>
          <w:sz w:val="32"/>
          <w:szCs w:val="32"/>
          <w:lang w:val="en-US" w:eastAsia="zh-CN"/>
        </w:rPr>
      </w:pPr>
      <w:r>
        <w:rPr>
          <w:rFonts w:hint="eastAsia" w:ascii="仿宋_GB2312" w:eastAsia="仿宋_GB2312"/>
          <w:sz w:val="32"/>
          <w:szCs w:val="32"/>
        </w:rPr>
        <w:t>昆明市滇池</w:t>
      </w:r>
      <w:r>
        <w:rPr>
          <w:rFonts w:hint="eastAsia" w:ascii="仿宋_GB2312" w:eastAsia="仿宋_GB2312"/>
          <w:sz w:val="32"/>
          <w:szCs w:val="32"/>
          <w:lang w:val="en-US" w:eastAsia="zh-CN"/>
        </w:rPr>
        <w:t>保护治理信息</w:t>
      </w:r>
      <w:r>
        <w:rPr>
          <w:rFonts w:hint="eastAsia" w:ascii="仿宋_GB2312" w:eastAsia="仿宋_GB2312"/>
          <w:sz w:val="32"/>
          <w:szCs w:val="32"/>
        </w:rPr>
        <w:t>中心于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w:t>
      </w:r>
      <w:r>
        <w:rPr>
          <w:rFonts w:hint="eastAsia" w:ascii="仿宋_GB2312" w:eastAsia="仿宋_GB2312"/>
          <w:sz w:val="32"/>
          <w:szCs w:val="32"/>
        </w:rPr>
        <w:t>成立，属财政全额拨款的公益一类事业单位，地址位于昆明市</w:t>
      </w:r>
      <w:r>
        <w:rPr>
          <w:rFonts w:hint="eastAsia" w:ascii="仿宋_GB2312" w:eastAsia="仿宋_GB2312"/>
          <w:sz w:val="32"/>
          <w:szCs w:val="32"/>
          <w:lang w:val="en-US" w:eastAsia="zh-CN"/>
        </w:rPr>
        <w:t>呈贡</w:t>
      </w:r>
      <w:r>
        <w:rPr>
          <w:rFonts w:hint="eastAsia" w:ascii="仿宋_GB2312" w:eastAsia="仿宋_GB2312"/>
          <w:sz w:val="32"/>
          <w:szCs w:val="32"/>
        </w:rPr>
        <w:t>区市级行政中心</w:t>
      </w:r>
      <w:r>
        <w:rPr>
          <w:rFonts w:hint="default" w:ascii="Times New Roman" w:hAnsi="Times New Roman" w:eastAsia="仿宋_GB2312" w:cs="Times New Roman"/>
          <w:sz w:val="32"/>
          <w:szCs w:val="32"/>
        </w:rPr>
        <w:t>4号楼1</w:t>
      </w:r>
      <w:r>
        <w:rPr>
          <w:rFonts w:hint="eastAsia" w:ascii="仿宋_GB2312" w:eastAsia="仿宋_GB2312"/>
          <w:sz w:val="32"/>
          <w:szCs w:val="32"/>
        </w:rPr>
        <w:t>楼。</w:t>
      </w:r>
      <w:r>
        <w:rPr>
          <w:rFonts w:hint="eastAsia" w:ascii="仿宋_GB2312" w:eastAsia="仿宋_GB2312"/>
          <w:sz w:val="32"/>
          <w:szCs w:val="32"/>
          <w:lang w:val="en-US" w:eastAsia="zh-CN"/>
        </w:rPr>
        <w:t>主要负责市级滇池综合信息管理平台和应用系统的开发建设和运行管理；收集、整理、管理滇池保护治理信息数据，并为滇池保护治理监督预警和辅助决策研判提供数据支撑；指导滇池流域各区滇池保护治理信息化建设和管理；参与编制智慧滇池发展规划及滇池保护治理信息化建设管理技术交流、技能培训和信息发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联系人：高舒悦       联系电话</w:t>
      </w:r>
      <w:bookmarkStart w:id="0" w:name="_GoBack"/>
      <w:bookmarkEnd w:id="0"/>
      <w:r>
        <w:rPr>
          <w:rFonts w:hint="eastAsia" w:eastAsia="仿宋_GB2312"/>
          <w:sz w:val="32"/>
          <w:szCs w:val="32"/>
          <w:lang w:val="en-US" w:eastAsia="zh-CN"/>
        </w:rPr>
        <w:t>：</w:t>
      </w:r>
      <w:r>
        <w:rPr>
          <w:rFonts w:hint="default" w:ascii="Times New Roman" w:hAnsi="Times New Roman" w:eastAsia="仿宋_GB2312" w:cs="Times New Roman"/>
          <w:sz w:val="32"/>
          <w:szCs w:val="32"/>
          <w:lang w:val="en-US" w:eastAsia="zh-CN"/>
        </w:rPr>
        <w:t>0871</w:t>
      </w:r>
      <w:r>
        <w:rPr>
          <w:rFonts w:hint="eastAsia" w:asciiTheme="minorEastAsia" w:hAnsiTheme="minorEastAsia" w:eastAsiaTheme="minorEastAsia" w:cstheme="minorEastAsia"/>
          <w:sz w:val="32"/>
          <w:szCs w:val="32"/>
          <w:lang w:val="en-US" w:eastAsia="zh-CN"/>
        </w:rPr>
        <w:t>-</w:t>
      </w:r>
      <w:r>
        <w:rPr>
          <w:rFonts w:hint="default" w:ascii="Times New Roman" w:hAnsi="Times New Roman" w:eastAsia="仿宋_GB2312" w:cs="Times New Roman"/>
          <w:sz w:val="32"/>
          <w:szCs w:val="32"/>
          <w:lang w:val="en-US" w:eastAsia="zh-CN"/>
        </w:rPr>
        <w:t>64613021</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rPr>
          <w:rFonts w:hint="eastAsia" w:eastAsia="仿宋_GB2312"/>
          <w:sz w:val="32"/>
          <w:szCs w:val="32"/>
          <w:lang w:val="en-US" w:eastAsia="zh-CN"/>
        </w:rPr>
      </w:pPr>
      <w:r>
        <w:rPr>
          <w:rFonts w:hint="eastAsia" w:eastAsia="仿宋_GB2312"/>
          <w:sz w:val="32"/>
          <w:szCs w:val="32"/>
          <w:lang w:val="en-US" w:eastAsia="zh-CN"/>
        </w:rPr>
        <w:t xml:space="preserve">                      昆明市滇池管理局</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center"/>
        <w:textAlignment w:val="auto"/>
        <w:rPr>
          <w:rFonts w:hint="default" w:eastAsia="仿宋_GB2312"/>
          <w:sz w:val="32"/>
          <w:szCs w:val="32"/>
          <w:lang w:val="en-US" w:eastAsia="zh-CN"/>
        </w:rPr>
      </w:pPr>
      <w:r>
        <w:rPr>
          <w:rFonts w:hint="eastAsia" w:eastAsia="仿宋_GB2312"/>
          <w:sz w:val="32"/>
          <w:szCs w:val="32"/>
          <w:lang w:val="en-US" w:eastAsia="zh-CN"/>
        </w:rPr>
        <w:t xml:space="preserve">                     </w:t>
      </w:r>
      <w:r>
        <w:rPr>
          <w:rFonts w:hint="default" w:ascii="Times New Roman" w:hAnsi="Times New Roman" w:eastAsia="仿宋_GB2312" w:cs="Times New Roman"/>
          <w:sz w:val="32"/>
          <w:szCs w:val="32"/>
          <w:lang w:val="en-US" w:eastAsia="zh-CN"/>
        </w:rPr>
        <w:t xml:space="preserve">  202</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6</w:t>
      </w:r>
      <w:r>
        <w:rPr>
          <w:rFonts w:hint="eastAsia" w:eastAsia="仿宋_GB2312"/>
          <w:sz w:val="32"/>
          <w:szCs w:val="32"/>
          <w:lang w:val="en-US" w:eastAsia="zh-CN"/>
        </w:rPr>
        <w:t>日</w:t>
      </w:r>
    </w:p>
    <w:sectPr>
      <w:footerReference r:id="rId3" w:type="default"/>
      <w:footerReference r:id="rId4" w:type="even"/>
      <w:pgSz w:w="11906" w:h="16838"/>
      <w:pgMar w:top="1588" w:right="1701" w:bottom="1588" w:left="1701" w:header="680" w:footer="567"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迷你简小标宋">
    <w:altName w:val="宋体"/>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5 -</w:t>
    </w:r>
    <w:r>
      <w:rPr>
        <w:rFonts w:hint="default" w:ascii="Times New Roman" w:hAnsi="Times New Roman" w:cs="Times New Roman"/>
        <w:sz w:val="28"/>
        <w:szCs w:val="28"/>
      </w:rPr>
      <w:fldChar w:fldCharType="end"/>
    </w:r>
  </w:p>
  <w:p>
    <w:pPr>
      <w:pStyle w:val="4"/>
      <w:rPr>
        <w:rFonts w:hint="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w:t>
    </w:r>
    <w:r>
      <w:rPr>
        <w:rFonts w:hint="default" w:ascii="Times New Roman" w:hAnsi="Times New Roman" w:cs="Times New Roman"/>
        <w:sz w:val="28"/>
        <w:szCs w:val="28"/>
      </w:rPr>
      <w:t xml:space="preserve"> 6 -</w:t>
    </w:r>
    <w:r>
      <w:rPr>
        <w:rFonts w:hint="default" w:ascii="Times New Roman" w:hAnsi="Times New Roman" w:cs="Times New Roman"/>
        <w:sz w:val="28"/>
        <w:szCs w:val="2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266A"/>
    <w:rsid w:val="00022974"/>
    <w:rsid w:val="000247EC"/>
    <w:rsid w:val="00027015"/>
    <w:rsid w:val="00033C60"/>
    <w:rsid w:val="0003421B"/>
    <w:rsid w:val="0003423F"/>
    <w:rsid w:val="00035C59"/>
    <w:rsid w:val="000526EA"/>
    <w:rsid w:val="00057C6B"/>
    <w:rsid w:val="000755D3"/>
    <w:rsid w:val="00076F61"/>
    <w:rsid w:val="00080394"/>
    <w:rsid w:val="00080CF4"/>
    <w:rsid w:val="00085FD9"/>
    <w:rsid w:val="00086D07"/>
    <w:rsid w:val="00091BC7"/>
    <w:rsid w:val="000A2A88"/>
    <w:rsid w:val="000B260B"/>
    <w:rsid w:val="000B6F0E"/>
    <w:rsid w:val="000C1EE4"/>
    <w:rsid w:val="000C759D"/>
    <w:rsid w:val="000D2454"/>
    <w:rsid w:val="000D378A"/>
    <w:rsid w:val="000E4954"/>
    <w:rsid w:val="000E4EEC"/>
    <w:rsid w:val="00100D19"/>
    <w:rsid w:val="00106FC5"/>
    <w:rsid w:val="0012478E"/>
    <w:rsid w:val="00124955"/>
    <w:rsid w:val="001328B1"/>
    <w:rsid w:val="001405C3"/>
    <w:rsid w:val="0014133A"/>
    <w:rsid w:val="00141A9E"/>
    <w:rsid w:val="00154C44"/>
    <w:rsid w:val="0015654F"/>
    <w:rsid w:val="00156B21"/>
    <w:rsid w:val="00157E29"/>
    <w:rsid w:val="00164AE8"/>
    <w:rsid w:val="00164FC1"/>
    <w:rsid w:val="00167442"/>
    <w:rsid w:val="00171AB0"/>
    <w:rsid w:val="00175027"/>
    <w:rsid w:val="00180B47"/>
    <w:rsid w:val="001844F5"/>
    <w:rsid w:val="0018553C"/>
    <w:rsid w:val="00185CCA"/>
    <w:rsid w:val="00187EA8"/>
    <w:rsid w:val="001931A4"/>
    <w:rsid w:val="001936C0"/>
    <w:rsid w:val="00193817"/>
    <w:rsid w:val="00196654"/>
    <w:rsid w:val="00197EA5"/>
    <w:rsid w:val="001A0623"/>
    <w:rsid w:val="001A194F"/>
    <w:rsid w:val="001B3457"/>
    <w:rsid w:val="001B4B52"/>
    <w:rsid w:val="001D1661"/>
    <w:rsid w:val="001D6408"/>
    <w:rsid w:val="001F13B7"/>
    <w:rsid w:val="001F59B0"/>
    <w:rsid w:val="001F6B9C"/>
    <w:rsid w:val="002117BE"/>
    <w:rsid w:val="00213222"/>
    <w:rsid w:val="002142E3"/>
    <w:rsid w:val="00215E4F"/>
    <w:rsid w:val="0023137B"/>
    <w:rsid w:val="00234D66"/>
    <w:rsid w:val="00236DA4"/>
    <w:rsid w:val="002416DC"/>
    <w:rsid w:val="002422E1"/>
    <w:rsid w:val="00245F4E"/>
    <w:rsid w:val="00251EEA"/>
    <w:rsid w:val="00257939"/>
    <w:rsid w:val="00275E83"/>
    <w:rsid w:val="00282207"/>
    <w:rsid w:val="00293EF6"/>
    <w:rsid w:val="0029754D"/>
    <w:rsid w:val="002A13D3"/>
    <w:rsid w:val="002A2131"/>
    <w:rsid w:val="002B222A"/>
    <w:rsid w:val="002B328A"/>
    <w:rsid w:val="002B440F"/>
    <w:rsid w:val="002C1362"/>
    <w:rsid w:val="002C2351"/>
    <w:rsid w:val="002D002C"/>
    <w:rsid w:val="002D1199"/>
    <w:rsid w:val="002D1BE4"/>
    <w:rsid w:val="002D23F5"/>
    <w:rsid w:val="002D2952"/>
    <w:rsid w:val="002D6184"/>
    <w:rsid w:val="002D64DE"/>
    <w:rsid w:val="002E3047"/>
    <w:rsid w:val="002E4C3C"/>
    <w:rsid w:val="002F2833"/>
    <w:rsid w:val="002F3E6E"/>
    <w:rsid w:val="00307D50"/>
    <w:rsid w:val="003132A0"/>
    <w:rsid w:val="00313870"/>
    <w:rsid w:val="003305DC"/>
    <w:rsid w:val="00330CC9"/>
    <w:rsid w:val="00333FEE"/>
    <w:rsid w:val="00337100"/>
    <w:rsid w:val="00340A0F"/>
    <w:rsid w:val="00342989"/>
    <w:rsid w:val="003629A0"/>
    <w:rsid w:val="0036473C"/>
    <w:rsid w:val="003673E3"/>
    <w:rsid w:val="00374170"/>
    <w:rsid w:val="00376A0D"/>
    <w:rsid w:val="00377FC1"/>
    <w:rsid w:val="00380F29"/>
    <w:rsid w:val="00383D82"/>
    <w:rsid w:val="00385C44"/>
    <w:rsid w:val="00390C11"/>
    <w:rsid w:val="00397481"/>
    <w:rsid w:val="003A5CA6"/>
    <w:rsid w:val="003A64FE"/>
    <w:rsid w:val="003A715D"/>
    <w:rsid w:val="003B1693"/>
    <w:rsid w:val="003E0502"/>
    <w:rsid w:val="003E6D91"/>
    <w:rsid w:val="004059F6"/>
    <w:rsid w:val="0040670B"/>
    <w:rsid w:val="00407216"/>
    <w:rsid w:val="00427C18"/>
    <w:rsid w:val="00427D70"/>
    <w:rsid w:val="004348FF"/>
    <w:rsid w:val="00434D00"/>
    <w:rsid w:val="00437C32"/>
    <w:rsid w:val="00446DCD"/>
    <w:rsid w:val="004504C0"/>
    <w:rsid w:val="0045073D"/>
    <w:rsid w:val="004B59D0"/>
    <w:rsid w:val="004B664E"/>
    <w:rsid w:val="004D1821"/>
    <w:rsid w:val="004E0FD2"/>
    <w:rsid w:val="004E2AA5"/>
    <w:rsid w:val="004F57F5"/>
    <w:rsid w:val="005030CC"/>
    <w:rsid w:val="005124BD"/>
    <w:rsid w:val="00527B20"/>
    <w:rsid w:val="005302C7"/>
    <w:rsid w:val="0054091C"/>
    <w:rsid w:val="00541AB1"/>
    <w:rsid w:val="005467E2"/>
    <w:rsid w:val="00546B77"/>
    <w:rsid w:val="0055768F"/>
    <w:rsid w:val="00573F5E"/>
    <w:rsid w:val="00580B5B"/>
    <w:rsid w:val="00587DDE"/>
    <w:rsid w:val="005B25B9"/>
    <w:rsid w:val="005B32E5"/>
    <w:rsid w:val="005C7EC6"/>
    <w:rsid w:val="005D08FE"/>
    <w:rsid w:val="005D513F"/>
    <w:rsid w:val="005E1BD7"/>
    <w:rsid w:val="005E6804"/>
    <w:rsid w:val="005F2241"/>
    <w:rsid w:val="00606FDB"/>
    <w:rsid w:val="0061420E"/>
    <w:rsid w:val="00622189"/>
    <w:rsid w:val="00630ADC"/>
    <w:rsid w:val="00631C27"/>
    <w:rsid w:val="00633923"/>
    <w:rsid w:val="0065198A"/>
    <w:rsid w:val="0065348D"/>
    <w:rsid w:val="0065458F"/>
    <w:rsid w:val="00656D87"/>
    <w:rsid w:val="006608CA"/>
    <w:rsid w:val="00661073"/>
    <w:rsid w:val="006651C1"/>
    <w:rsid w:val="00667FC5"/>
    <w:rsid w:val="00670C55"/>
    <w:rsid w:val="006758E2"/>
    <w:rsid w:val="00696AC7"/>
    <w:rsid w:val="00697CEC"/>
    <w:rsid w:val="006A232E"/>
    <w:rsid w:val="006A472D"/>
    <w:rsid w:val="006A4D54"/>
    <w:rsid w:val="006A64C6"/>
    <w:rsid w:val="006A6734"/>
    <w:rsid w:val="006C3BD4"/>
    <w:rsid w:val="006C7533"/>
    <w:rsid w:val="006D034D"/>
    <w:rsid w:val="006D112B"/>
    <w:rsid w:val="006D3839"/>
    <w:rsid w:val="006E05B1"/>
    <w:rsid w:val="006E3ACC"/>
    <w:rsid w:val="006E7507"/>
    <w:rsid w:val="006E7B8F"/>
    <w:rsid w:val="006F375F"/>
    <w:rsid w:val="006F55FD"/>
    <w:rsid w:val="00701508"/>
    <w:rsid w:val="007121EA"/>
    <w:rsid w:val="00716D29"/>
    <w:rsid w:val="00722B2D"/>
    <w:rsid w:val="007237C2"/>
    <w:rsid w:val="00732149"/>
    <w:rsid w:val="007359D4"/>
    <w:rsid w:val="00745276"/>
    <w:rsid w:val="00764064"/>
    <w:rsid w:val="00784E68"/>
    <w:rsid w:val="0078623D"/>
    <w:rsid w:val="007905E6"/>
    <w:rsid w:val="00792488"/>
    <w:rsid w:val="007B2288"/>
    <w:rsid w:val="007C3C26"/>
    <w:rsid w:val="007C4C1E"/>
    <w:rsid w:val="007E126A"/>
    <w:rsid w:val="008228BB"/>
    <w:rsid w:val="008333A7"/>
    <w:rsid w:val="00833C09"/>
    <w:rsid w:val="00834C7F"/>
    <w:rsid w:val="00836148"/>
    <w:rsid w:val="00837DA9"/>
    <w:rsid w:val="00843FE2"/>
    <w:rsid w:val="00850E1B"/>
    <w:rsid w:val="008530CC"/>
    <w:rsid w:val="00860383"/>
    <w:rsid w:val="00862152"/>
    <w:rsid w:val="0086278D"/>
    <w:rsid w:val="00862F47"/>
    <w:rsid w:val="00863405"/>
    <w:rsid w:val="008659F7"/>
    <w:rsid w:val="00882EE4"/>
    <w:rsid w:val="00893CDF"/>
    <w:rsid w:val="008A30B5"/>
    <w:rsid w:val="008A5081"/>
    <w:rsid w:val="008B3EFB"/>
    <w:rsid w:val="008B748D"/>
    <w:rsid w:val="008C2752"/>
    <w:rsid w:val="008C6D50"/>
    <w:rsid w:val="008D7B66"/>
    <w:rsid w:val="008E4183"/>
    <w:rsid w:val="008F7A97"/>
    <w:rsid w:val="0090727E"/>
    <w:rsid w:val="00911165"/>
    <w:rsid w:val="00912A1C"/>
    <w:rsid w:val="00917165"/>
    <w:rsid w:val="009250C5"/>
    <w:rsid w:val="00930C3A"/>
    <w:rsid w:val="00937B4D"/>
    <w:rsid w:val="00940F0D"/>
    <w:rsid w:val="0095152D"/>
    <w:rsid w:val="00951661"/>
    <w:rsid w:val="00956E8D"/>
    <w:rsid w:val="0096116A"/>
    <w:rsid w:val="00964785"/>
    <w:rsid w:val="00982EAA"/>
    <w:rsid w:val="00983300"/>
    <w:rsid w:val="00991AA7"/>
    <w:rsid w:val="009926CA"/>
    <w:rsid w:val="009A2600"/>
    <w:rsid w:val="009B57C2"/>
    <w:rsid w:val="009C70F0"/>
    <w:rsid w:val="009D33BF"/>
    <w:rsid w:val="009F46EA"/>
    <w:rsid w:val="00A05046"/>
    <w:rsid w:val="00A068D8"/>
    <w:rsid w:val="00A10792"/>
    <w:rsid w:val="00A169BA"/>
    <w:rsid w:val="00A2182B"/>
    <w:rsid w:val="00A26B9A"/>
    <w:rsid w:val="00A31643"/>
    <w:rsid w:val="00A45953"/>
    <w:rsid w:val="00A51EB4"/>
    <w:rsid w:val="00A54783"/>
    <w:rsid w:val="00A57411"/>
    <w:rsid w:val="00A714CC"/>
    <w:rsid w:val="00A71F79"/>
    <w:rsid w:val="00A75336"/>
    <w:rsid w:val="00A7593F"/>
    <w:rsid w:val="00A75ED8"/>
    <w:rsid w:val="00A76D42"/>
    <w:rsid w:val="00A8522D"/>
    <w:rsid w:val="00AB724D"/>
    <w:rsid w:val="00AC2EFE"/>
    <w:rsid w:val="00AD5BA1"/>
    <w:rsid w:val="00B0088E"/>
    <w:rsid w:val="00B02227"/>
    <w:rsid w:val="00B36842"/>
    <w:rsid w:val="00B41FE1"/>
    <w:rsid w:val="00B45723"/>
    <w:rsid w:val="00B60375"/>
    <w:rsid w:val="00B64D39"/>
    <w:rsid w:val="00B67BCF"/>
    <w:rsid w:val="00B67DE0"/>
    <w:rsid w:val="00B73EDA"/>
    <w:rsid w:val="00B7436C"/>
    <w:rsid w:val="00B82398"/>
    <w:rsid w:val="00B8621D"/>
    <w:rsid w:val="00B970A6"/>
    <w:rsid w:val="00BA328A"/>
    <w:rsid w:val="00BB1F3D"/>
    <w:rsid w:val="00BB4376"/>
    <w:rsid w:val="00BC3BA1"/>
    <w:rsid w:val="00BC451E"/>
    <w:rsid w:val="00BC7803"/>
    <w:rsid w:val="00BD2930"/>
    <w:rsid w:val="00BD3916"/>
    <w:rsid w:val="00BE2D75"/>
    <w:rsid w:val="00BF1840"/>
    <w:rsid w:val="00BF64B1"/>
    <w:rsid w:val="00C1172E"/>
    <w:rsid w:val="00C127D8"/>
    <w:rsid w:val="00C17023"/>
    <w:rsid w:val="00C209AC"/>
    <w:rsid w:val="00C2267E"/>
    <w:rsid w:val="00C2709D"/>
    <w:rsid w:val="00C27F40"/>
    <w:rsid w:val="00C605FB"/>
    <w:rsid w:val="00C64E29"/>
    <w:rsid w:val="00C660E2"/>
    <w:rsid w:val="00C734B2"/>
    <w:rsid w:val="00C763FD"/>
    <w:rsid w:val="00CA7E26"/>
    <w:rsid w:val="00CB15F5"/>
    <w:rsid w:val="00CC6711"/>
    <w:rsid w:val="00CC6CE4"/>
    <w:rsid w:val="00CC71D3"/>
    <w:rsid w:val="00CC793C"/>
    <w:rsid w:val="00CD20AB"/>
    <w:rsid w:val="00CD4BD5"/>
    <w:rsid w:val="00CD57B0"/>
    <w:rsid w:val="00CE4364"/>
    <w:rsid w:val="00D02FE0"/>
    <w:rsid w:val="00D13610"/>
    <w:rsid w:val="00D473EE"/>
    <w:rsid w:val="00D47BF4"/>
    <w:rsid w:val="00D55BC5"/>
    <w:rsid w:val="00D6573C"/>
    <w:rsid w:val="00D676AF"/>
    <w:rsid w:val="00D76CF7"/>
    <w:rsid w:val="00D817BB"/>
    <w:rsid w:val="00D86B1C"/>
    <w:rsid w:val="00D915EE"/>
    <w:rsid w:val="00D9166D"/>
    <w:rsid w:val="00D94186"/>
    <w:rsid w:val="00DA4C7A"/>
    <w:rsid w:val="00DA6344"/>
    <w:rsid w:val="00DC1130"/>
    <w:rsid w:val="00DC20F3"/>
    <w:rsid w:val="00DC267A"/>
    <w:rsid w:val="00DC5AE6"/>
    <w:rsid w:val="00DD417E"/>
    <w:rsid w:val="00DD5DFE"/>
    <w:rsid w:val="00DD69D0"/>
    <w:rsid w:val="00DE40E7"/>
    <w:rsid w:val="00DF2914"/>
    <w:rsid w:val="00DF746C"/>
    <w:rsid w:val="00E06943"/>
    <w:rsid w:val="00E06A64"/>
    <w:rsid w:val="00E0725E"/>
    <w:rsid w:val="00E0738F"/>
    <w:rsid w:val="00E10599"/>
    <w:rsid w:val="00E11954"/>
    <w:rsid w:val="00E13480"/>
    <w:rsid w:val="00E13F68"/>
    <w:rsid w:val="00E17D99"/>
    <w:rsid w:val="00E33AB0"/>
    <w:rsid w:val="00E36EA9"/>
    <w:rsid w:val="00E56E65"/>
    <w:rsid w:val="00E66EC6"/>
    <w:rsid w:val="00E6723C"/>
    <w:rsid w:val="00E703BE"/>
    <w:rsid w:val="00E71671"/>
    <w:rsid w:val="00E8116F"/>
    <w:rsid w:val="00E95058"/>
    <w:rsid w:val="00E9580F"/>
    <w:rsid w:val="00E9670A"/>
    <w:rsid w:val="00E970E2"/>
    <w:rsid w:val="00EB685F"/>
    <w:rsid w:val="00EC224E"/>
    <w:rsid w:val="00ED15CC"/>
    <w:rsid w:val="00ED2575"/>
    <w:rsid w:val="00ED5FBA"/>
    <w:rsid w:val="00EE12D4"/>
    <w:rsid w:val="00EE2A70"/>
    <w:rsid w:val="00EE32C6"/>
    <w:rsid w:val="00EF6120"/>
    <w:rsid w:val="00F00BCD"/>
    <w:rsid w:val="00F11198"/>
    <w:rsid w:val="00F20EB1"/>
    <w:rsid w:val="00F2586C"/>
    <w:rsid w:val="00F37074"/>
    <w:rsid w:val="00F43793"/>
    <w:rsid w:val="00F44A95"/>
    <w:rsid w:val="00F53CDC"/>
    <w:rsid w:val="00F5416B"/>
    <w:rsid w:val="00F60B65"/>
    <w:rsid w:val="00F60E56"/>
    <w:rsid w:val="00F61B8B"/>
    <w:rsid w:val="00F61E7E"/>
    <w:rsid w:val="00F84428"/>
    <w:rsid w:val="00FA0DD1"/>
    <w:rsid w:val="00FB5F6C"/>
    <w:rsid w:val="00FC40F7"/>
    <w:rsid w:val="00FD0DF3"/>
    <w:rsid w:val="00FD4D58"/>
    <w:rsid w:val="00FE2484"/>
    <w:rsid w:val="00FE5274"/>
    <w:rsid w:val="00FE6D77"/>
    <w:rsid w:val="00FF0553"/>
    <w:rsid w:val="00FF3E0C"/>
    <w:rsid w:val="00FF54C6"/>
    <w:rsid w:val="01964377"/>
    <w:rsid w:val="04CC5788"/>
    <w:rsid w:val="068D4CFA"/>
    <w:rsid w:val="081D543E"/>
    <w:rsid w:val="0B3316C0"/>
    <w:rsid w:val="114D0706"/>
    <w:rsid w:val="13DB31AB"/>
    <w:rsid w:val="14F6180F"/>
    <w:rsid w:val="150E4140"/>
    <w:rsid w:val="172B65FB"/>
    <w:rsid w:val="18D00EB3"/>
    <w:rsid w:val="1B487864"/>
    <w:rsid w:val="1CBC060F"/>
    <w:rsid w:val="1D707113"/>
    <w:rsid w:val="1D966878"/>
    <w:rsid w:val="1E754792"/>
    <w:rsid w:val="2001740F"/>
    <w:rsid w:val="20A91276"/>
    <w:rsid w:val="21EB5CD5"/>
    <w:rsid w:val="22381DD6"/>
    <w:rsid w:val="2553383E"/>
    <w:rsid w:val="27D9710D"/>
    <w:rsid w:val="29822B82"/>
    <w:rsid w:val="32F21155"/>
    <w:rsid w:val="35012351"/>
    <w:rsid w:val="35AD760A"/>
    <w:rsid w:val="37A33826"/>
    <w:rsid w:val="3B6E50A4"/>
    <w:rsid w:val="3E01627F"/>
    <w:rsid w:val="3FA04F29"/>
    <w:rsid w:val="41091F5F"/>
    <w:rsid w:val="470525EB"/>
    <w:rsid w:val="48EA3CB9"/>
    <w:rsid w:val="4C396C36"/>
    <w:rsid w:val="4D3460B3"/>
    <w:rsid w:val="4F254DB3"/>
    <w:rsid w:val="505C7BBE"/>
    <w:rsid w:val="507523E5"/>
    <w:rsid w:val="51254BEB"/>
    <w:rsid w:val="512A3CA9"/>
    <w:rsid w:val="516E745D"/>
    <w:rsid w:val="591C3118"/>
    <w:rsid w:val="5CCE0F19"/>
    <w:rsid w:val="60985037"/>
    <w:rsid w:val="630D7F80"/>
    <w:rsid w:val="63CA5CA7"/>
    <w:rsid w:val="66D432C7"/>
    <w:rsid w:val="67616FE0"/>
    <w:rsid w:val="6A545CC3"/>
    <w:rsid w:val="6B380C7E"/>
    <w:rsid w:val="706605BC"/>
    <w:rsid w:val="706C2293"/>
    <w:rsid w:val="75C0559D"/>
    <w:rsid w:val="75C14918"/>
    <w:rsid w:val="76A40117"/>
    <w:rsid w:val="76AF4454"/>
    <w:rsid w:val="76D358B9"/>
    <w:rsid w:val="784E1689"/>
    <w:rsid w:val="796635DF"/>
    <w:rsid w:val="79D37611"/>
    <w:rsid w:val="7B33511B"/>
    <w:rsid w:val="7B6403D8"/>
    <w:rsid w:val="7D705274"/>
    <w:rsid w:val="7D9944F6"/>
    <w:rsid w:val="7E7214C2"/>
    <w:rsid w:val="7FAF3BE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Balloon Text"/>
    <w:basedOn w:val="1"/>
    <w:semiHidden/>
    <w:qFormat/>
    <w:uiPriority w:val="0"/>
    <w:rPr>
      <w:sz w:val="18"/>
      <w:szCs w:val="18"/>
    </w:rPr>
  </w:style>
  <w:style w:type="paragraph" w:styleId="4">
    <w:name w:val="footer"/>
    <w:basedOn w:val="1"/>
    <w:link w:val="10"/>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8">
    <w:name w:val="Hyperlink"/>
    <w:unhideWhenUsed/>
    <w:qFormat/>
    <w:uiPriority w:val="99"/>
    <w:rPr>
      <w:color w:val="1024EE"/>
      <w:u w:val="single"/>
    </w:rPr>
  </w:style>
  <w:style w:type="paragraph" w:customStyle="1" w:styleId="9">
    <w:name w:val="p0"/>
    <w:basedOn w:val="1"/>
    <w:uiPriority w:val="0"/>
    <w:pPr>
      <w:widowControl/>
    </w:pPr>
    <w:rPr>
      <w:kern w:val="0"/>
      <w:szCs w:val="21"/>
    </w:rPr>
  </w:style>
  <w:style w:type="character" w:customStyle="1" w:styleId="10">
    <w:name w:val="页脚 Char"/>
    <w:link w:val="4"/>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jujumao</Company>
  <Pages>12</Pages>
  <Words>882</Words>
  <Characters>5029</Characters>
  <Lines>41</Lines>
  <Paragraphs>11</Paragraphs>
  <TotalTime>21</TotalTime>
  <ScaleCrop>false</ScaleCrop>
  <LinksUpToDate>false</LinksUpToDate>
  <CharactersWithSpaces>5900</CharactersWithSpaces>
  <Application>WPS Office_11.8.2.10255_F1E327BC-269C-435d-A152-05C5408002CA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2019-05-10T09:44:00Z</dcterms:created>
  <dc:creator>fxzm</dc:creator>
  <cp:lastModifiedBy>Administrator</cp:lastModifiedBy>
  <cp:lastPrinted>2020-09-15T01:36:00Z</cp:lastPrinted>
  <dcterms:modified xsi:type="dcterms:W3CDTF">2022-04-06T06:32:47Z</dcterms:modified>
  <dc:title>寻甸县二○○八年教育系统补充高中教师招聘简章</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2052-11.8.2.10255</vt:lpwstr>
  </property>
</Properties>
</file>