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方正小标宋简体" w:hAnsi="方正小标宋简体" w:eastAsia="方正小标宋简体" w:cs="方正小标宋简体"/>
          <w:b/>
          <w:bCs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val="en-US" w:eastAsia="zh-CN"/>
        </w:rPr>
        <w:t>2022年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  <w:t>北流市公开招聘特岗教师面试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val="en-US" w:eastAsia="zh-CN"/>
        </w:rPr>
        <w:t>更正公告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</w:pPr>
    </w:p>
    <w:p>
      <w:pPr>
        <w:spacing w:line="50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因工作失误，我局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于</w:t>
      </w:r>
      <w:r>
        <w:rPr>
          <w:rFonts w:hint="eastAsia" w:ascii="仿宋_GB2312" w:hAnsi="仿宋_GB2312" w:eastAsia="仿宋_GB2312" w:cs="仿宋_GB2312"/>
          <w:sz w:val="32"/>
          <w:szCs w:val="40"/>
        </w:rPr>
        <w:t>2022年7月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40"/>
        </w:rPr>
        <w:t>日在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广西特岗教师招聘网、北流市人民政府门户网和北流市教育局公众号</w:t>
      </w:r>
      <w:r>
        <w:rPr>
          <w:rFonts w:hint="eastAsia" w:ascii="仿宋_GB2312" w:hAnsi="仿宋_GB2312" w:eastAsia="仿宋_GB2312" w:cs="仿宋_GB2312"/>
          <w:sz w:val="32"/>
          <w:szCs w:val="40"/>
        </w:rPr>
        <w:t>发布的《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2022年北流市公开招聘特岗教师面试公告</w:t>
      </w:r>
      <w:r>
        <w:rPr>
          <w:rFonts w:hint="eastAsia" w:ascii="仿宋_GB2312" w:hAnsi="仿宋_GB2312" w:eastAsia="仿宋_GB2312" w:cs="仿宋_GB2312"/>
          <w:sz w:val="32"/>
          <w:szCs w:val="40"/>
        </w:rPr>
        <w:t>》中入围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面试</w:t>
      </w:r>
      <w:r>
        <w:rPr>
          <w:rFonts w:hint="eastAsia" w:ascii="仿宋_GB2312" w:hAnsi="仿宋_GB2312" w:eastAsia="仿宋_GB2312" w:cs="仿宋_GB2312"/>
          <w:sz w:val="32"/>
          <w:szCs w:val="40"/>
        </w:rPr>
        <w:t>名单有误，现对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初中化学教师岗位、初中语文教师</w:t>
      </w:r>
      <w:r>
        <w:rPr>
          <w:rFonts w:hint="default" w:ascii="Calibri" w:hAnsi="Calibri" w:eastAsia="仿宋_GB2312" w:cs="Calibri"/>
          <w:b w:val="0"/>
          <w:bCs w:val="0"/>
          <w:sz w:val="32"/>
          <w:szCs w:val="32"/>
          <w:lang w:val="en-US" w:eastAsia="zh-CN"/>
        </w:rPr>
        <w:t>①</w:t>
      </w:r>
      <w:r>
        <w:rPr>
          <w:rFonts w:hint="eastAsia" w:ascii="Calibri" w:hAnsi="Calibri" w:eastAsia="仿宋_GB2312" w:cs="Calibri"/>
          <w:b w:val="0"/>
          <w:bCs w:val="0"/>
          <w:sz w:val="32"/>
          <w:szCs w:val="32"/>
          <w:lang w:val="en-US" w:eastAsia="zh-CN"/>
        </w:rPr>
        <w:t>岗位、小学数学</w:t>
      </w:r>
      <w:r>
        <w:rPr>
          <w:rFonts w:hint="default" w:ascii="Calibri" w:hAnsi="Calibri" w:eastAsia="仿宋_GB2312" w:cs="Calibri"/>
          <w:b w:val="0"/>
          <w:bCs w:val="0"/>
          <w:sz w:val="32"/>
          <w:szCs w:val="32"/>
          <w:lang w:val="en-US" w:eastAsia="zh-CN"/>
        </w:rPr>
        <w:t>①</w:t>
      </w:r>
      <w:r>
        <w:rPr>
          <w:rFonts w:hint="eastAsia" w:ascii="Calibri" w:hAnsi="Calibri" w:eastAsia="仿宋_GB2312" w:cs="Calibri"/>
          <w:b w:val="0"/>
          <w:bCs w:val="0"/>
          <w:sz w:val="32"/>
          <w:szCs w:val="32"/>
          <w:lang w:val="en-US" w:eastAsia="zh-CN"/>
        </w:rPr>
        <w:t>教师岗位和小学数学</w:t>
      </w:r>
      <w:r>
        <w:rPr>
          <w:rFonts w:hint="default" w:ascii="Calibri" w:hAnsi="Calibri" w:eastAsia="仿宋_GB2312" w:cs="Calibri"/>
          <w:b w:val="0"/>
          <w:bCs w:val="0"/>
          <w:sz w:val="32"/>
          <w:szCs w:val="32"/>
          <w:lang w:val="en-US" w:eastAsia="zh-CN"/>
        </w:rPr>
        <w:t>②</w:t>
      </w:r>
      <w:r>
        <w:rPr>
          <w:rFonts w:hint="eastAsia" w:ascii="Calibri" w:hAnsi="Calibri" w:eastAsia="仿宋_GB2312" w:cs="Calibri"/>
          <w:b w:val="0"/>
          <w:bCs w:val="0"/>
          <w:sz w:val="32"/>
          <w:szCs w:val="32"/>
          <w:lang w:val="en-US" w:eastAsia="zh-CN"/>
        </w:rPr>
        <w:t>教师岗位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有误</w:t>
      </w:r>
      <w:r>
        <w:rPr>
          <w:rFonts w:hint="eastAsia" w:ascii="仿宋_GB2312" w:hAnsi="仿宋_GB2312" w:eastAsia="仿宋_GB2312" w:cs="仿宋_GB2312"/>
          <w:sz w:val="32"/>
          <w:szCs w:val="40"/>
        </w:rPr>
        <w:t>名单予以更正（详见附件）。为便于考生查阅，已在原公告修改。由此给考生带来的不便，致以诚挚的歉意！</w:t>
      </w:r>
    </w:p>
    <w:p>
      <w:pPr>
        <w:ind w:firstLine="640"/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1918" w:leftChars="304" w:hanging="1280" w:hangingChars="4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附件1：2022年北流市公开招聘特岗教师进入7月30日面试人员名单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1918" w:leftChars="304" w:hanging="1280" w:hangingChars="4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附件2：2022年北流市公开招聘特岗教师进入7月31日面试人员名单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1918" w:leftChars="304" w:hanging="1280" w:hangingChars="4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附件3：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面试须知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1918" w:leftChars="304" w:hanging="1280" w:hangingChars="400"/>
        <w:jc w:val="both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附件4：健康承诺书</w:t>
      </w:r>
    </w:p>
    <w:p>
      <w:pPr>
        <w:ind w:firstLine="640"/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ind w:firstLine="640"/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880" w:firstLineChars="9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2022年北流公开招聘特岗教师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520" w:firstLineChars="11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工作领导小组办公室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520" w:firstLineChars="11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2022年7月26日</w:t>
      </w:r>
    </w:p>
    <w:p>
      <w:pPr>
        <w:ind w:firstLine="640"/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diNTc1ZDY5MGY0ZmQ1OGQ0OTFjZWUyMTUzZmVmMGYifQ=="/>
  </w:docVars>
  <w:rsids>
    <w:rsidRoot w:val="00000000"/>
    <w:rsid w:val="07BD344B"/>
    <w:rsid w:val="086D0041"/>
    <w:rsid w:val="203434E6"/>
    <w:rsid w:val="3B4420A6"/>
    <w:rsid w:val="4F9F5916"/>
    <w:rsid w:val="504F7091"/>
    <w:rsid w:val="53AD2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289</Words>
  <Characters>314</Characters>
  <Lines>0</Lines>
  <Paragraphs>0</Paragraphs>
  <TotalTime>37</TotalTime>
  <ScaleCrop>false</ScaleCrop>
  <LinksUpToDate>false</LinksUpToDate>
  <CharactersWithSpaces>315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心月</dc:creator>
  <cp:lastModifiedBy>月光如水</cp:lastModifiedBy>
  <cp:lastPrinted>2022-07-26T13:30:30Z</cp:lastPrinted>
  <dcterms:modified xsi:type="dcterms:W3CDTF">2022-07-26T14:49:34Z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35BE83A1FAB7436794ECF48C5CE635D0</vt:lpwstr>
  </property>
</Properties>
</file>