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424242"/>
          <w:spacing w:val="0"/>
          <w:w w:val="100"/>
          <w:kern w:val="2"/>
          <w:sz w:val="28"/>
          <w:szCs w:val="28"/>
          <w:lang w:val="en-US" w:eastAsia="zh-CN" w:bidi="ar-SA"/>
        </w:rPr>
        <w:t>附件1：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思明区公开招聘非在编聘用人员报名表</w:t>
      </w: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思明区公开招聘非在编聘用人员报名表</w:t>
      </w:r>
    </w:p>
    <w:p>
      <w:pPr>
        <w:snapToGrid/>
        <w:spacing w:before="0" w:beforeAutospacing="0" w:after="0" w:afterAutospacing="0" w:line="240" w:lineRule="exact"/>
        <w:jc w:val="center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-235" w:leftChars="-112" w:right="-241" w:firstLine="723" w:firstLineChars="300"/>
        <w:jc w:val="both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>报考单位：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u w:val="single" w:color="000000"/>
          <w:lang w:val="en-US" w:eastAsia="zh-CN" w:bidi="ar-SA"/>
        </w:rPr>
        <w:t xml:space="preserve"> 厦门市演武第二小学   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岗位：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u w:val="single" w:color="000000"/>
          <w:lang w:val="en-US" w:eastAsia="zh-CN" w:bidi="ar-SA"/>
        </w:rPr>
        <w:t xml:space="preserve">          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>日期：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年 </w:t>
      </w:r>
      <w:r>
        <w:rPr>
          <w:rStyle w:val="4"/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  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 月</w:t>
      </w:r>
      <w:r>
        <w:rPr>
          <w:rStyle w:val="4"/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  </w:t>
      </w:r>
      <w:bookmarkStart w:id="0" w:name="_GoBack"/>
      <w:bookmarkEnd w:id="0"/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  日</w:t>
      </w:r>
    </w:p>
    <w:tbl>
      <w:tblPr>
        <w:tblStyle w:val="2"/>
        <w:tblW w:w="9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60"/>
        <w:gridCol w:w="1560"/>
        <w:gridCol w:w="890"/>
        <w:gridCol w:w="715"/>
        <w:gridCol w:w="175"/>
        <w:gridCol w:w="1423"/>
        <w:gridCol w:w="1600"/>
        <w:gridCol w:w="537"/>
        <w:gridCol w:w="263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57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-8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-8"/>
                <w:w w:val="1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-2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-20"/>
                <w:w w:val="100"/>
                <w:kern w:val="2"/>
                <w:sz w:val="21"/>
                <w:szCs w:val="21"/>
                <w:lang w:val="en-US" w:eastAsia="zh-CN" w:bidi="ar-SA"/>
              </w:rPr>
              <w:t>参加工作时间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-4"/>
                <w:w w:val="100"/>
                <w:kern w:val="2"/>
                <w:sz w:val="21"/>
                <w:szCs w:val="21"/>
                <w:lang w:val="en-US" w:eastAsia="zh-CN" w:bidi="ar-SA"/>
              </w:rPr>
              <w:t>婚姻  状况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户籍地址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专业技术        资格证书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现居住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</w:t>
            </w:r>
          </w:p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操作水平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57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3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   机 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固定电话：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及专业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57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个人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-18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  <w:jc w:val="center"/>
        </w:trPr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家庭主要成员情况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配偶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父亲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母亲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597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子女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近年来</w:t>
            </w:r>
          </w:p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300" w:lineRule="exact"/>
              <w:ind w:firstLine="420" w:firstLineChars="2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本人保证上述所填信息真实无误，如因填写有误或不实而造成的后果，均由本人负责。 </w:t>
            </w:r>
          </w:p>
          <w:p>
            <w:pPr>
              <w:snapToGrid/>
              <w:spacing w:before="0" w:beforeAutospacing="0" w:after="0" w:afterAutospacing="0" w:line="300" w:lineRule="exact"/>
              <w:ind w:firstLine="4200" w:firstLineChars="20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3240" w:firstLineChars="1543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 　　名：   　　              　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3" w:hRule="atLeast"/>
          <w:jc w:val="center"/>
        </w:trPr>
        <w:tc>
          <w:tcPr>
            <w:tcW w:w="1257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-105" w:leftChars="-50" w:right="-105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firstLine="420" w:firstLineChars="2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left="3242" w:leftChars="51" w:hanging="3135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            审查人签名：　　　              　年　　月　　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jY0NzQ4ZmVmZDk1YjVhZWFkMDlkZGFjYzFmN2EifQ=="/>
  </w:docVars>
  <w:rsids>
    <w:rsidRoot w:val="46D87C94"/>
    <w:rsid w:val="46D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5">
    <w:name w:val="BodyTextIndent"/>
    <w:basedOn w:val="1"/>
    <w:qFormat/>
    <w:uiPriority w:val="0"/>
    <w:pPr>
      <w:spacing w:line="300" w:lineRule="exact"/>
      <w:ind w:firstLine="420" w:firstLineChars="200"/>
      <w:jc w:val="both"/>
      <w:textAlignment w:val="baseline"/>
    </w:pPr>
    <w:rPr>
      <w:rFonts w:ascii="宋体" w:hAnsi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2022-10-24T07:21:00Z</dcterms:created>
  <dc:creator>偶仔煎</dc:creator>
  <cp:lastModifiedBy>偶仔煎</cp:lastModifiedBy>
  <dcterms:modified xsi:type="dcterms:W3CDTF">2022-10-24T07:23:02Z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79714073C593421493D1FA22B6E7A44E</vt:lpwstr>
  </property>
</Properties>
</file>