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黑体" w:hAnsi="黑体" w:eastAsia="黑体" w:cs="黑体"/>
          <w:sz w:val="24"/>
          <w:lang w:val="en-US" w:eastAsia="zh-CN"/>
        </w:rPr>
      </w:pPr>
      <w:r>
        <w:rPr>
          <w:rFonts w:hint="eastAsia" w:ascii="黑体" w:hAnsi="黑体" w:eastAsia="黑体" w:cs="黑体"/>
          <w:sz w:val="24"/>
        </w:rPr>
        <w:t>附件</w:t>
      </w:r>
      <w:r>
        <w:rPr>
          <w:rFonts w:hint="eastAsia" w:ascii="黑体" w:hAnsi="黑体" w:eastAsia="黑体" w:cs="黑体"/>
          <w:sz w:val="24"/>
          <w:lang w:val="en-US" w:eastAsia="zh-CN"/>
        </w:rPr>
        <w:t>3</w:t>
      </w:r>
      <w:bookmarkStart w:id="0" w:name="_GoBack"/>
      <w:bookmarkEnd w:id="0"/>
    </w:p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年三亚市直属学校赴高校面向2023年应届毕业生公开</w:t>
      </w:r>
    </w:p>
    <w:p>
      <w:pPr>
        <w:spacing w:line="3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招聘教师报名表</w:t>
      </w:r>
    </w:p>
    <w:tbl>
      <w:tblPr>
        <w:tblStyle w:val="4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95"/>
        <w:gridCol w:w="749"/>
        <w:gridCol w:w="119"/>
        <w:gridCol w:w="23"/>
        <w:gridCol w:w="1010"/>
        <w:gridCol w:w="130"/>
        <w:gridCol w:w="225"/>
        <w:gridCol w:w="542"/>
        <w:gridCol w:w="566"/>
        <w:gridCol w:w="881"/>
        <w:gridCol w:w="131"/>
        <w:gridCol w:w="327"/>
        <w:gridCol w:w="498"/>
        <w:gridCol w:w="544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（年-月-日）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生源地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如海南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三亚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如海南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三亚</w:t>
            </w: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ind w:firstLine="180" w:firstLineChars="10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身高</w:t>
            </w:r>
          </w:p>
        </w:tc>
        <w:tc>
          <w:tcPr>
            <w:tcW w:w="11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CM</w:t>
            </w:r>
          </w:p>
        </w:tc>
        <w:tc>
          <w:tcPr>
            <w:tcW w:w="101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体重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KG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爱好特长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本科毕业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（国内外院校均填写中文名称）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最高学历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研究生毕业院校及专业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（国内外院校均填写中文名称，如无请留空）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最高学位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博士毕业院校及专业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（国内外院校均填写中文名称，如无请留空）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最高学历、学位（毕业时间）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（年-月-日）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报考考点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报考岗位名称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身份证号码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国家级、校级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奖学金情况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是否获得国家级奖学金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是否获得校级奖学金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是否师范生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8"/>
                <w:szCs w:val="18"/>
              </w:rPr>
              <w:t>公费师范生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英语等级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（雅思或托福成绩）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24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大学在读期间必修课和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8"/>
                <w:szCs w:val="18"/>
              </w:rPr>
              <w:t>限选课是否有不及格科目</w:t>
            </w:r>
          </w:p>
        </w:tc>
        <w:tc>
          <w:tcPr>
            <w:tcW w:w="26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5"/>
                <w:szCs w:val="15"/>
              </w:rPr>
            </w:pPr>
            <w:r>
              <w:rPr>
                <w:rFonts w:hint="eastAsia" w:ascii="宋体"/>
                <w:sz w:val="15"/>
                <w:szCs w:val="15"/>
              </w:rPr>
              <w:t>（本次报名前补考是否合格，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15"/>
                <w:szCs w:val="15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 w:val="15"/>
                <w:szCs w:val="15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 w:val="15"/>
                <w:szCs w:val="15"/>
              </w:rPr>
              <w:t>）</w:t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最高学历学习期间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院(系)综合排名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排名第，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院(系）共人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海南生源</w:t>
            </w:r>
          </w:p>
        </w:tc>
        <w:tc>
          <w:tcPr>
            <w:tcW w:w="365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  <w:r>
              <w:rPr>
                <w:rFonts w:hint="eastAsia" w:ascii="宋体"/>
                <w:szCs w:val="21"/>
              </w:rPr>
              <w:t>，否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最高学历学习期间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学分绩点</w:t>
            </w:r>
          </w:p>
        </w:tc>
        <w:tc>
          <w:tcPr>
            <w:tcW w:w="226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9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是否具有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教师资格证</w:t>
            </w:r>
          </w:p>
        </w:tc>
        <w:tc>
          <w:tcPr>
            <w:tcW w:w="2256" w:type="dxa"/>
            <w:gridSpan w:val="6"/>
            <w:vMerge w:val="restart"/>
            <w:vAlign w:val="center"/>
          </w:tcPr>
          <w:p>
            <w:pPr>
              <w:spacing w:line="240" w:lineRule="exact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/>
                <w:sz w:val="13"/>
                <w:szCs w:val="13"/>
              </w:rPr>
              <w:t>1.有证</w:t>
            </w:r>
            <w:r>
              <w:rPr>
                <w:rFonts w:hint="eastAsia" w:ascii="宋体"/>
                <w:sz w:val="13"/>
                <w:szCs w:val="13"/>
              </w:rPr>
              <w:sym w:font="Wingdings" w:char="00A8"/>
            </w:r>
          </w:p>
          <w:p>
            <w:pPr>
              <w:spacing w:line="240" w:lineRule="exact"/>
              <w:ind w:firstLine="130" w:firstLineChars="100"/>
              <w:rPr>
                <w:rFonts w:ascii="宋体"/>
                <w:sz w:val="13"/>
                <w:szCs w:val="13"/>
                <w:u w:val="single"/>
              </w:rPr>
            </w:pPr>
            <w:r>
              <w:rPr>
                <w:rFonts w:hint="eastAsia" w:ascii="宋体"/>
                <w:sz w:val="13"/>
                <w:szCs w:val="13"/>
              </w:rPr>
              <w:t>级别学科：</w:t>
            </w:r>
          </w:p>
          <w:p>
            <w:pPr>
              <w:spacing w:line="240" w:lineRule="exact"/>
              <w:rPr>
                <w:rFonts w:ascii="宋体"/>
                <w:sz w:val="13"/>
                <w:szCs w:val="13"/>
              </w:rPr>
            </w:pPr>
            <w:r>
              <w:rPr>
                <w:rFonts w:hint="eastAsia" w:ascii="宋体"/>
                <w:sz w:val="13"/>
                <w:szCs w:val="13"/>
              </w:rPr>
              <w:t>（如：高级中学数学）</w:t>
            </w:r>
          </w:p>
          <w:p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3"/>
                <w:szCs w:val="13"/>
              </w:rPr>
              <w:t>2.无证</w:t>
            </w:r>
            <w:r>
              <w:rPr>
                <w:rFonts w:hint="eastAsia" w:ascii="宋体"/>
                <w:sz w:val="13"/>
                <w:szCs w:val="13"/>
              </w:rPr>
              <w:sym w:font="Wingdings" w:char="00A8"/>
            </w:r>
            <w:r>
              <w:rPr>
                <w:rFonts w:hint="eastAsia" w:ascii="宋体"/>
                <w:sz w:val="13"/>
                <w:szCs w:val="13"/>
              </w:rPr>
              <w:t xml:space="preserve"> （填写承诺书）</w:t>
            </w:r>
          </w:p>
        </w:tc>
        <w:tc>
          <w:tcPr>
            <w:tcW w:w="110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是否与其他单位签就业协议</w:t>
            </w:r>
          </w:p>
        </w:tc>
        <w:tc>
          <w:tcPr>
            <w:tcW w:w="88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Cs w:val="21"/>
              </w:rPr>
              <w:t>否</w:t>
            </w:r>
            <w:r>
              <w:rPr>
                <w:rFonts w:hint="eastAsia" w:ascii="宋体"/>
                <w:szCs w:val="21"/>
              </w:rPr>
              <w:sym w:font="Wingdings" w:char="00A8"/>
            </w:r>
          </w:p>
        </w:tc>
        <w:tc>
          <w:tcPr>
            <w:tcW w:w="1500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本人联系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电话、QQ号</w:t>
            </w:r>
          </w:p>
        </w:tc>
        <w:tc>
          <w:tcPr>
            <w:tcW w:w="1717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9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256" w:type="dxa"/>
            <w:gridSpan w:val="6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0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1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00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717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QQ号：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个人简历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中起）</w:t>
            </w:r>
          </w:p>
        </w:tc>
        <w:tc>
          <w:tcPr>
            <w:tcW w:w="7757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1.某年某月至某年某月     在何处学习或实习    任何职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757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系统初审</w:t>
            </w:r>
          </w:p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意见</w:t>
            </w:r>
          </w:p>
        </w:tc>
        <w:tc>
          <w:tcPr>
            <w:tcW w:w="309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4664" w:type="dxa"/>
            <w:gridSpan w:val="7"/>
          </w:tcPr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</w:rPr>
              <w:t>注意：</w:t>
            </w:r>
          </w:p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1.请通过网络初审考生，按要求于指定时间携带相关资料前往指定地点参加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  <w:lang w:eastAsia="zh-CN"/>
              </w:rPr>
              <w:t>现场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资格审查。</w:t>
            </w:r>
          </w:p>
          <w:p>
            <w:pPr>
              <w:spacing w:line="22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请于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  <w:lang w:eastAsia="zh-CN"/>
              </w:rPr>
              <w:t>现场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资格审查当天及时登录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  <w:lang w:eastAsia="zh-CN"/>
              </w:rPr>
              <w:t>三亚市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教育局网站（http://edu.sanya.gov.cn/）查询考试入围人员名单;</w:t>
            </w:r>
          </w:p>
          <w:p>
            <w:pPr>
              <w:spacing w:line="220" w:lineRule="exact"/>
              <w:jc w:val="left"/>
              <w:rPr>
                <w:rFonts w:asci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0"/>
                <w:szCs w:val="20"/>
              </w:rPr>
              <w:t>2.请报名考生保持通讯工具通畅，以便工作人员及时联系。</w:t>
            </w:r>
          </w:p>
        </w:tc>
      </w:tr>
    </w:tbl>
    <w:p>
      <w:pPr>
        <w:spacing w:line="24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: 1</w:t>
      </w:r>
      <w:r>
        <w:rPr>
          <w:rFonts w:hint="eastAsia" w:ascii="宋体" w:hAnsi="宋体"/>
          <w:sz w:val="18"/>
          <w:szCs w:val="18"/>
        </w:rPr>
        <w:t>、请考生彩打此表；</w:t>
      </w: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、此表任何栏目内容必须为电脑自动输出，书写或涂改无效。</w:t>
      </w:r>
    </w:p>
    <w:p>
      <w:pPr>
        <w:spacing w:line="300" w:lineRule="exact"/>
        <w:ind w:firstLine="420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承诺书</w:t>
      </w:r>
    </w:p>
    <w:p>
      <w:pPr>
        <w:spacing w:line="240" w:lineRule="exact"/>
        <w:ind w:firstLine="420"/>
        <w:rPr>
          <w:rFonts w:asci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本人承诺：本表填写的信息全部属实。本人符合招考公告规定的所有条件以及报考职位的所有资格要求。如不符合，本人愿意承担由此造成的一切后果。</w:t>
      </w:r>
    </w:p>
    <w:p>
      <w:pPr>
        <w:spacing w:line="240" w:lineRule="exact"/>
        <w:ind w:firstLine="4860" w:firstLineChars="2700"/>
        <w:rPr>
          <w:rFonts w:asci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承诺人（本人签名）：</w:t>
      </w:r>
    </w:p>
    <w:p>
      <w:pPr>
        <w:spacing w:line="300" w:lineRule="exact"/>
        <w:ind w:firstLine="6210" w:firstLineChars="3450"/>
      </w:pPr>
      <w:r>
        <w:rPr>
          <w:rFonts w:ascii="宋体" w:hAnsi="宋体"/>
          <w:sz w:val="18"/>
          <w:szCs w:val="18"/>
        </w:rPr>
        <w:t>20</w:t>
      </w:r>
      <w:r>
        <w:rPr>
          <w:rFonts w:hint="eastAsia" w:ascii="宋体" w:hAnsi="宋体"/>
          <w:sz w:val="18"/>
          <w:szCs w:val="18"/>
          <w:lang w:val="en-US" w:eastAsia="zh-CN"/>
        </w:rPr>
        <w:t>23</w:t>
      </w:r>
      <w:r>
        <w:rPr>
          <w:rFonts w:hint="eastAsia" w:ascii="宋体" w:hAnsi="宋体"/>
          <w:sz w:val="18"/>
          <w:szCs w:val="18"/>
        </w:rPr>
        <w:t>年    月日</w:t>
      </w:r>
    </w:p>
    <w:sectPr>
      <w:footerReference r:id="rId3" w:type="default"/>
      <w:footerReference r:id="rId4" w:type="even"/>
      <w:pgSz w:w="11906" w:h="16838"/>
      <w:pgMar w:top="1134" w:right="1644" w:bottom="1021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ZTZjMzQxY2FjMDY0YTgxZmExNmJmNGY0MzJiZTAifQ=="/>
  </w:docVars>
  <w:rsids>
    <w:rsidRoot w:val="00326B21"/>
    <w:rsid w:val="000322E0"/>
    <w:rsid w:val="000B009F"/>
    <w:rsid w:val="000D7CC1"/>
    <w:rsid w:val="000F045F"/>
    <w:rsid w:val="001615B8"/>
    <w:rsid w:val="002417DC"/>
    <w:rsid w:val="002D1742"/>
    <w:rsid w:val="00324A6C"/>
    <w:rsid w:val="00326B21"/>
    <w:rsid w:val="003A4BB2"/>
    <w:rsid w:val="005500F2"/>
    <w:rsid w:val="00565909"/>
    <w:rsid w:val="00574953"/>
    <w:rsid w:val="005A2E37"/>
    <w:rsid w:val="006C4C89"/>
    <w:rsid w:val="00746A13"/>
    <w:rsid w:val="0078043C"/>
    <w:rsid w:val="00792DF6"/>
    <w:rsid w:val="00797535"/>
    <w:rsid w:val="0085560E"/>
    <w:rsid w:val="008D3377"/>
    <w:rsid w:val="009C0D07"/>
    <w:rsid w:val="00A66FAA"/>
    <w:rsid w:val="00AB443C"/>
    <w:rsid w:val="00BB34AD"/>
    <w:rsid w:val="00D17D3E"/>
    <w:rsid w:val="00E22E05"/>
    <w:rsid w:val="00E37108"/>
    <w:rsid w:val="00E837FC"/>
    <w:rsid w:val="00E95B6A"/>
    <w:rsid w:val="00F81690"/>
    <w:rsid w:val="00F90531"/>
    <w:rsid w:val="00FC6B9E"/>
    <w:rsid w:val="00FF0E1F"/>
    <w:rsid w:val="06715DC3"/>
    <w:rsid w:val="0AAB1749"/>
    <w:rsid w:val="0AD44566"/>
    <w:rsid w:val="0F065C72"/>
    <w:rsid w:val="16C5728C"/>
    <w:rsid w:val="18852FC6"/>
    <w:rsid w:val="1EC73E8D"/>
    <w:rsid w:val="1EF5273D"/>
    <w:rsid w:val="214F08F4"/>
    <w:rsid w:val="231028CB"/>
    <w:rsid w:val="24721F9A"/>
    <w:rsid w:val="25E11ED1"/>
    <w:rsid w:val="278444BD"/>
    <w:rsid w:val="2E075CAC"/>
    <w:rsid w:val="31ED5DDD"/>
    <w:rsid w:val="363D6BD2"/>
    <w:rsid w:val="367A351F"/>
    <w:rsid w:val="383D0570"/>
    <w:rsid w:val="3A7143E3"/>
    <w:rsid w:val="3B9C5037"/>
    <w:rsid w:val="3C57041B"/>
    <w:rsid w:val="424A53AE"/>
    <w:rsid w:val="480473C6"/>
    <w:rsid w:val="4B1A2EFB"/>
    <w:rsid w:val="4BFD0C04"/>
    <w:rsid w:val="4D943A65"/>
    <w:rsid w:val="4E52698D"/>
    <w:rsid w:val="51396259"/>
    <w:rsid w:val="51990F46"/>
    <w:rsid w:val="54774E08"/>
    <w:rsid w:val="577B04C6"/>
    <w:rsid w:val="587839EB"/>
    <w:rsid w:val="5A974FF2"/>
    <w:rsid w:val="5E1E295A"/>
    <w:rsid w:val="5E7070B2"/>
    <w:rsid w:val="60657863"/>
    <w:rsid w:val="61E81150"/>
    <w:rsid w:val="64430863"/>
    <w:rsid w:val="655E7F30"/>
    <w:rsid w:val="68C83A2C"/>
    <w:rsid w:val="69E51427"/>
    <w:rsid w:val="6C022DB1"/>
    <w:rsid w:val="6E046BD5"/>
    <w:rsid w:val="6ECD0D5C"/>
    <w:rsid w:val="6F3C0F21"/>
    <w:rsid w:val="70DE1B5D"/>
    <w:rsid w:val="735B5CF5"/>
    <w:rsid w:val="7A0E66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8">
    <w:name w:val="页脚 Char"/>
    <w:basedOn w:val="5"/>
    <w:link w:val="2"/>
    <w:qFormat/>
    <w:locked/>
    <w:uiPriority w:val="99"/>
    <w:rPr>
      <w:rFonts w:eastAsia="宋体"/>
      <w:sz w:val="18"/>
    </w:rPr>
  </w:style>
  <w:style w:type="character" w:customStyle="1" w:styleId="9">
    <w:name w:val="页脚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705</Words>
  <Characters>746</Characters>
  <Lines>6</Lines>
  <Paragraphs>1</Paragraphs>
  <TotalTime>4</TotalTime>
  <ScaleCrop>false</ScaleCrop>
  <LinksUpToDate>false</LinksUpToDate>
  <CharactersWithSpaces>761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2021-10-11T01:10:00Z</dcterms:created>
  <dc:creator>admin</dc:creator>
  <cp:lastModifiedBy>LUIXH</cp:lastModifiedBy>
  <cp:lastPrinted>2021-10-11T01:09:00Z</cp:lastPrinted>
  <dcterms:modified xsi:type="dcterms:W3CDTF">2023-03-01T05:45:33Z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E609A30CBA694228859913CF94E953CD</vt:lpwstr>
  </property>
</Properties>
</file>