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1400" w:firstLineChars="5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20" w:lineRule="exact"/>
        <w:ind w:firstLine="1400" w:firstLineChars="500"/>
        <w:rPr>
          <w:rFonts w:hint="eastAsia" w:ascii="仿宋_GB2312" w:eastAsia="仿宋_GB2312"/>
          <w:color w:val="FF0000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中职电梯安装与维修保养</w:t>
      </w:r>
      <w:r>
        <w:rPr>
          <w:rFonts w:hint="eastAsia" w:ascii="仿宋_GB2312" w:eastAsia="仿宋_GB2312"/>
          <w:sz w:val="28"/>
          <w:szCs w:val="28"/>
        </w:rPr>
        <w:t>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  <w:t>厅门安装与调试（三）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1.层门（厅门）零部件安装</w:t>
      </w:r>
    </w:p>
    <w:p>
      <w:pPr>
        <w:shd w:val="clear" w:color="auto" w:fill="FFFFFF"/>
        <w:spacing w:line="580" w:lineRule="exact"/>
        <w:ind w:left="2515" w:leftChars="931" w:hanging="560" w:hangingChars="200"/>
        <w:jc w:val="both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2.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调整门滑块入地坎深度，手动开锁后层门门锁能自动复位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层门（厅门）零部件组装，所有螺栓固定无松动，层门运行不卡阻、不脱轨、在行程终端时不错位，符合国家相关标准。</w:t>
      </w:r>
    </w:p>
    <w:p>
      <w:pPr>
        <w:shd w:val="clear" w:color="auto" w:fill="FFFFFF"/>
        <w:spacing w:line="58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　　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调整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门滑块入地坎深度大于１０mm，层门钥匙打开手动开锁装置释放后，层门门锁能自动复位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　　　　　　　　　　　　　　　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具备安全操作意识。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具备职业规范和环境保护意识。</w:t>
      </w:r>
    </w:p>
    <w:p>
      <w:pPr>
        <w:spacing w:line="58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5.工具和防护用品自备。</w:t>
      </w:r>
    </w:p>
    <w:p>
      <w:pPr>
        <w:spacing w:line="58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6.考试时间：60分钟。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628"/>
        <w:gridCol w:w="895"/>
        <w:gridCol w:w="2370"/>
        <w:gridCol w:w="2936"/>
        <w:gridCol w:w="1434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628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420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安全意识</w:t>
            </w: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１.不按要求穿着工作服、戴安全帽、穿防滑电工鞋。（扣１－２分）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.不按安全要求规范使用工具。（扣１分）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.其他违反安全操作规范的行为。（扣１－２分）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安装与调整</w:t>
            </w: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.地坎安装，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.门滑块安装，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.门扇安装，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４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.门滑轮安装，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.门钢丝绳，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６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.门锁紧元件安装，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.强制关门机构安装，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所有螺栓固定无松动。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pacing w:val="7"/>
                <w:kern w:val="0"/>
                <w:position w:val="1"/>
                <w:sz w:val="18"/>
                <w:szCs w:val="18"/>
                <w:lang w:eastAsia="zh-CN"/>
              </w:rPr>
              <w:t>８</w:t>
            </w:r>
            <w:r>
              <w:rPr>
                <w:rFonts w:hint="eastAsia" w:ascii="宋体" w:hAnsi="宋体" w:cs="宋体"/>
                <w:spacing w:val="7"/>
                <w:kern w:val="0"/>
                <w:position w:val="1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门滑块入地坎深度大于１０mm。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（扣１－７分）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１０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pacing w:val="7"/>
                <w:kern w:val="0"/>
                <w:position w:val="1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7"/>
                <w:kern w:val="0"/>
                <w:position w:val="1"/>
                <w:sz w:val="18"/>
                <w:szCs w:val="18"/>
                <w:lang w:eastAsia="zh-CN"/>
              </w:rPr>
              <w:t>９</w:t>
            </w:r>
            <w:r>
              <w:rPr>
                <w:rFonts w:hint="eastAsia" w:ascii="宋体" w:hAnsi="宋体" w:cs="宋体"/>
                <w:spacing w:val="7"/>
                <w:kern w:val="0"/>
                <w:position w:val="1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pacing w:val="-2"/>
                <w:kern w:val="0"/>
                <w:position w:val="1"/>
                <w:sz w:val="18"/>
                <w:szCs w:val="18"/>
                <w:lang w:val="en-US" w:eastAsia="zh-CN"/>
              </w:rPr>
              <w:t>层门钥匙打开手动开锁装置释放后，层门门锁能自动复位。（扣１－１０分）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４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１０.层门运行不卡阻、不脱轨、在行程终端时不错位。（扣１－４分）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职业规范和环境保护</w:t>
            </w: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.工作过程中，工具和器材摆放凌乱。（扣１－２分）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.不爱护设备、工具，不节省材料。（扣１－２分）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.工作完成后不清理现场，工作中产生的废弃物不按规定处置。（扣１分）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CB75ED1"/>
    <w:rsid w:val="0EA4191C"/>
    <w:rsid w:val="10C07771"/>
    <w:rsid w:val="12B8186C"/>
    <w:rsid w:val="14950736"/>
    <w:rsid w:val="1CD3619D"/>
    <w:rsid w:val="21197385"/>
    <w:rsid w:val="24692D74"/>
    <w:rsid w:val="248D5140"/>
    <w:rsid w:val="288138EC"/>
    <w:rsid w:val="29296ADC"/>
    <w:rsid w:val="2E30668E"/>
    <w:rsid w:val="2EF4443B"/>
    <w:rsid w:val="2F470E6E"/>
    <w:rsid w:val="31011D0C"/>
    <w:rsid w:val="364A08F0"/>
    <w:rsid w:val="379C202D"/>
    <w:rsid w:val="38D63EFC"/>
    <w:rsid w:val="3E210689"/>
    <w:rsid w:val="3F0A68C5"/>
    <w:rsid w:val="41762570"/>
    <w:rsid w:val="45AC3CA1"/>
    <w:rsid w:val="48106AA3"/>
    <w:rsid w:val="49331292"/>
    <w:rsid w:val="4AE02001"/>
    <w:rsid w:val="4BFB00D3"/>
    <w:rsid w:val="4C7B71A8"/>
    <w:rsid w:val="50663C88"/>
    <w:rsid w:val="517D4DCF"/>
    <w:rsid w:val="572F5632"/>
    <w:rsid w:val="58132BCD"/>
    <w:rsid w:val="5C1959DD"/>
    <w:rsid w:val="5D6B3EBB"/>
    <w:rsid w:val="5E7B85B3"/>
    <w:rsid w:val="5FA843B9"/>
    <w:rsid w:val="60861897"/>
    <w:rsid w:val="62E174F1"/>
    <w:rsid w:val="62F67BAD"/>
    <w:rsid w:val="65D63734"/>
    <w:rsid w:val="67E127AC"/>
    <w:rsid w:val="68C42D5E"/>
    <w:rsid w:val="6A221A6D"/>
    <w:rsid w:val="6C062034"/>
    <w:rsid w:val="6E6C496F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936</Words>
  <Characters>955</Characters>
  <Lines>2</Lines>
  <Paragraphs>1</Paragraphs>
  <TotalTime>0</TotalTime>
  <ScaleCrop>false</ScaleCrop>
  <LinksUpToDate>false</LinksUpToDate>
  <CharactersWithSpaces>984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xxgc</cp:lastModifiedBy>
  <dcterms:modified xsi:type="dcterms:W3CDTF">2022-07-26T08:46:54Z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