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机械设计制造及其自动化实操</w:t>
      </w:r>
    </w:p>
    <w:p>
      <w:pPr>
        <w:numPr>
          <w:ilvl w:val="0"/>
          <w:numId w:val="0"/>
        </w:numPr>
        <w:jc w:val="center"/>
        <w:rPr>
          <w:rFonts w:hint="default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招聘单位啊：新民市职业中等专业学校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招聘岗位：机械设计制造及其自动化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教材版本及版次：《机械制图》主编 胡倩  王文文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2015年9月第一版  全一册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实操内容：</w:t>
      </w:r>
    </w:p>
    <w:p>
      <w:pPr>
        <w:numPr>
          <w:ilvl w:val="0"/>
          <w:numId w:val="2"/>
        </w:numPr>
        <w:ind w:left="105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使用绘图软件（CAXA）绘制P218《主动轴》二维图</w:t>
      </w:r>
    </w:p>
    <w:p>
      <w:pPr>
        <w:numPr>
          <w:ilvl w:val="0"/>
          <w:numId w:val="0"/>
        </w:numPr>
        <w:ind w:left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要求：</w:t>
      </w:r>
    </w:p>
    <w:p>
      <w:pPr>
        <w:numPr>
          <w:ilvl w:val="0"/>
          <w:numId w:val="3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时间20分</w:t>
      </w:r>
    </w:p>
    <w:p>
      <w:pPr>
        <w:numPr>
          <w:ilvl w:val="0"/>
          <w:numId w:val="3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合理选择图幅及填写标题栏</w:t>
      </w:r>
    </w:p>
    <w:p>
      <w:pPr>
        <w:numPr>
          <w:ilvl w:val="0"/>
          <w:numId w:val="3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尺寸标注准确，按1:1比例绘图</w:t>
      </w:r>
    </w:p>
    <w:p>
      <w:pPr>
        <w:numPr>
          <w:ilvl w:val="0"/>
          <w:numId w:val="2"/>
        </w:numPr>
        <w:ind w:left="105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使用绘图软件（CAXA）绘制六角头螺栓、螺母各一个</w:t>
      </w:r>
    </w:p>
    <w:p>
      <w:pPr>
        <w:numPr>
          <w:ilvl w:val="0"/>
          <w:numId w:val="0"/>
        </w:numPr>
        <w:ind w:left="105"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要求：</w:t>
      </w:r>
    </w:p>
    <w:p>
      <w:pPr>
        <w:numPr>
          <w:ilvl w:val="0"/>
          <w:numId w:val="4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螺栓满足GB/T5780  （M12*80螺纹长45且倒角）</w:t>
      </w:r>
    </w:p>
    <w:p>
      <w:pPr>
        <w:numPr>
          <w:ilvl w:val="0"/>
          <w:numId w:val="4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螺母瞒足GB/T6170  （M12）</w:t>
      </w:r>
    </w:p>
    <w:p>
      <w:pPr>
        <w:numPr>
          <w:ilvl w:val="0"/>
          <w:numId w:val="4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合理选择图幅并填写标题栏</w:t>
      </w:r>
    </w:p>
    <w:p>
      <w:pPr>
        <w:numPr>
          <w:ilvl w:val="0"/>
          <w:numId w:val="4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20分钟内完成</w:t>
      </w:r>
    </w:p>
    <w:p>
      <w:pPr>
        <w:numPr>
          <w:ilvl w:val="0"/>
          <w:numId w:val="2"/>
        </w:numPr>
        <w:ind w:left="105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使用车床（CA6140）制作P218《主动轴》零件。</w:t>
      </w:r>
    </w:p>
    <w:p>
      <w:pPr>
        <w:numPr>
          <w:ilvl w:val="0"/>
          <w:numId w:val="0"/>
        </w:numPr>
        <w:ind w:left="105"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要求：</w:t>
      </w:r>
    </w:p>
    <w:p>
      <w:pPr>
        <w:numPr>
          <w:ilvl w:val="0"/>
          <w:numId w:val="5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机床使用规范，无危险操作</w:t>
      </w:r>
    </w:p>
    <w:p>
      <w:pPr>
        <w:numPr>
          <w:ilvl w:val="0"/>
          <w:numId w:val="5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用料标准，无过多损耗</w:t>
      </w:r>
    </w:p>
    <w:p>
      <w:pPr>
        <w:numPr>
          <w:ilvl w:val="0"/>
          <w:numId w:val="5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按图纸制作误差在图示范围内</w:t>
      </w:r>
    </w:p>
    <w:p>
      <w:pPr>
        <w:numPr>
          <w:ilvl w:val="0"/>
          <w:numId w:val="5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零件表面粗糙度忽略不计，键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槽忽略</w:t>
      </w:r>
    </w:p>
    <w:p>
      <w:pPr>
        <w:numPr>
          <w:ilvl w:val="0"/>
          <w:numId w:val="5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车刀无损毁</w:t>
      </w:r>
    </w:p>
    <w:p>
      <w:pPr>
        <w:numPr>
          <w:ilvl w:val="0"/>
          <w:numId w:val="5"/>
        </w:numPr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20分钟内完成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E51267"/>
    <w:multiLevelType w:val="singleLevel"/>
    <w:tmpl w:val="9EE51267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B282A8A6"/>
    <w:multiLevelType w:val="singleLevel"/>
    <w:tmpl w:val="B282A8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0410612"/>
    <w:multiLevelType w:val="singleLevel"/>
    <w:tmpl w:val="C0410612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0ADB85A9"/>
    <w:multiLevelType w:val="singleLevel"/>
    <w:tmpl w:val="0ADB85A9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>
    <w:nsid w:val="4B3B0ED6"/>
    <w:multiLevelType w:val="singleLevel"/>
    <w:tmpl w:val="4B3B0ED6"/>
    <w:lvl w:ilvl="0" w:tentative="0">
      <w:start w:val="1"/>
      <w:numFmt w:val="decimal"/>
      <w:suff w:val="nothing"/>
      <w:lvlText w:val="%1、"/>
      <w:lvlJc w:val="left"/>
      <w:pPr>
        <w:ind w:left="105" w:leftChars="0" w:firstLine="0" w:firstLineChars="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NjBhYzE2Nzc3ZDYyODJhNDkxZDE1NzMyNzEzNTMifQ=="/>
  </w:docVars>
  <w:rsids>
    <w:rsidRoot w:val="00000000"/>
    <w:rsid w:val="002308C0"/>
    <w:rsid w:val="078D09B1"/>
    <w:rsid w:val="260F2AA2"/>
    <w:rsid w:val="2D084EA6"/>
    <w:rsid w:val="3EA9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330</Characters>
  <Lines>0</Lines>
  <Paragraphs>0</Paragraphs>
  <TotalTime>7</TotalTime>
  <ScaleCrop>false</ScaleCrop>
  <LinksUpToDate>false</LinksUpToDate>
  <CharactersWithSpaces>365</CharactersWithSpaces>
  <Application>WPS Office_11.1.0.12300_F1E327BC-269C-435d-A152-05C5408002CA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2022-08-04T04:39:00Z</dcterms:created>
  <dc:creator>Administrator</dc:creator>
  <cp:lastModifiedBy>尹健</cp:lastModifiedBy>
  <dcterms:modified xsi:type="dcterms:W3CDTF">2022-08-04T05:25:24Z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2052-11.1.0.12300</vt:lpwstr>
  </property>
  <property fmtid="{D5CDD505-2E9C-101B-9397-08002B2CF9AE}" pid="3" name="ICV">
    <vt:lpwstr>93650637C16940F8B0473DBD74140AB8</vt:lpwstr>
  </property>
</Properties>
</file>