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E344" w14:textId="77777777" w:rsidR="00D94A07" w:rsidRDefault="006301B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14:paraId="4898977F" w14:textId="02E5869A" w:rsidR="00D94A07" w:rsidRDefault="006301B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7D1381">
        <w:rPr>
          <w:rFonts w:ascii="黑体" w:eastAsia="黑体" w:hAnsi="黑体" w:cs="黑体" w:hint="eastAsia"/>
          <w:b/>
          <w:sz w:val="36"/>
          <w:szCs w:val="36"/>
        </w:rPr>
        <w:t>一</w:t>
      </w:r>
    </w:p>
    <w:p w14:paraId="20F8BD47" w14:textId="7CEF1A6C" w:rsidR="00D94A07" w:rsidRDefault="006301B9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14:paraId="018213FB" w14:textId="6D405C4F" w:rsidR="00D94A07" w:rsidRPr="00B0427A" w:rsidRDefault="00D45EBC" w:rsidP="00B0427A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A5D6A">
        <w:rPr>
          <w:rFonts w:ascii="仿宋_GB2312" w:eastAsia="仿宋_GB2312" w:hint="eastAsia"/>
          <w:sz w:val="28"/>
          <w:szCs w:val="28"/>
        </w:rPr>
        <w:t>沈阳市</w:t>
      </w:r>
      <w:r w:rsidR="004629AC" w:rsidRPr="00DA5D6A">
        <w:rPr>
          <w:rFonts w:ascii="仿宋_GB2312" w:eastAsia="仿宋_GB2312" w:hint="eastAsia"/>
          <w:sz w:val="28"/>
          <w:szCs w:val="28"/>
        </w:rPr>
        <w:t>电子技术学校</w:t>
      </w:r>
    </w:p>
    <w:p w14:paraId="764526B9" w14:textId="77777777" w:rsidR="00D94A07" w:rsidRPr="00B0427A" w:rsidRDefault="006301B9" w:rsidP="00B042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B0427A"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55EB7D4B" w14:textId="2C37CE3C" w:rsidR="00D94A07" w:rsidRPr="00D45EBC" w:rsidRDefault="00D45EBC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45EBC">
        <w:rPr>
          <w:rFonts w:ascii="仿宋_GB2312" w:eastAsia="仿宋_GB2312" w:hint="eastAsia"/>
          <w:sz w:val="28"/>
          <w:szCs w:val="28"/>
        </w:rPr>
        <w:t>中职</w:t>
      </w:r>
      <w:r w:rsidR="007B298E" w:rsidRPr="00993BDF">
        <w:rPr>
          <w:rFonts w:ascii="仿宋_GB2312" w:eastAsia="仿宋_GB2312" w:hint="eastAsia"/>
          <w:sz w:val="28"/>
          <w:szCs w:val="28"/>
        </w:rPr>
        <w:t>机电</w:t>
      </w:r>
      <w:r w:rsidR="00993BDF" w:rsidRPr="00993BDF">
        <w:rPr>
          <w:rFonts w:ascii="仿宋_GB2312" w:eastAsia="仿宋_GB2312" w:hint="eastAsia"/>
          <w:sz w:val="28"/>
          <w:szCs w:val="28"/>
        </w:rPr>
        <w:t>一体化</w:t>
      </w:r>
      <w:r w:rsidRPr="00993BDF">
        <w:rPr>
          <w:rFonts w:ascii="仿宋_GB2312" w:eastAsia="仿宋_GB2312" w:hint="eastAsia"/>
          <w:sz w:val="28"/>
          <w:szCs w:val="28"/>
        </w:rPr>
        <w:t>组</w:t>
      </w:r>
      <w:r w:rsidRPr="00D45EBC">
        <w:rPr>
          <w:rFonts w:ascii="仿宋_GB2312" w:eastAsia="仿宋_GB2312" w:hint="eastAsia"/>
          <w:sz w:val="28"/>
          <w:szCs w:val="28"/>
        </w:rPr>
        <w:t>专业教师</w:t>
      </w:r>
    </w:p>
    <w:p w14:paraId="463295D0" w14:textId="77777777" w:rsidR="00D94A07" w:rsidRPr="00CA6315" w:rsidRDefault="006301B9" w:rsidP="00CA6315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CA6315">
        <w:rPr>
          <w:rFonts w:ascii="仿宋_GB2312" w:eastAsia="仿宋_GB2312" w:hint="eastAsia"/>
          <w:b/>
          <w:sz w:val="32"/>
          <w:szCs w:val="32"/>
        </w:rPr>
        <w:t>实践操作题目</w:t>
      </w:r>
    </w:p>
    <w:p w14:paraId="1DAA3829" w14:textId="2C4A63F1" w:rsidR="00D94A07" w:rsidRDefault="00EC05AB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</w:t>
      </w:r>
      <w:r w:rsidR="00311008">
        <w:rPr>
          <w:rFonts w:ascii="仿宋_GB2312" w:eastAsia="仿宋_GB2312" w:hint="eastAsia"/>
          <w:sz w:val="28"/>
          <w:szCs w:val="28"/>
        </w:rPr>
        <w:t>的编程与调试</w:t>
      </w:r>
    </w:p>
    <w:p w14:paraId="26395071" w14:textId="77777777" w:rsidR="00D94A07" w:rsidRDefault="006301B9" w:rsidP="00CA6315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7FCFC6D4" w14:textId="18E37D5C" w:rsidR="00D94A07" w:rsidRDefault="006301B9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</w:p>
    <w:p w14:paraId="2B71B4F6" w14:textId="77777777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27A4F">
        <w:rPr>
          <w:rFonts w:ascii="仿宋_GB2312" w:eastAsia="仿宋_GB2312" w:hint="eastAsia"/>
          <w:sz w:val="28"/>
          <w:szCs w:val="28"/>
        </w:rPr>
        <w:t>（一）</w:t>
      </w:r>
      <w:r>
        <w:rPr>
          <w:rFonts w:ascii="仿宋_GB2312" w:eastAsia="仿宋_GB2312" w:hint="eastAsia"/>
          <w:sz w:val="28"/>
          <w:szCs w:val="28"/>
        </w:rPr>
        <w:t>考核时间</w:t>
      </w:r>
    </w:p>
    <w:p w14:paraId="443806C0" w14:textId="77777777" w:rsidR="00C80628" w:rsidRPr="00827A4F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考核时间为9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14:paraId="3467D53C" w14:textId="7CE595DF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600892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设备</w:t>
      </w:r>
    </w:p>
    <w:p w14:paraId="0E6C1E57" w14:textId="1668F62F" w:rsidR="00C80628" w:rsidRDefault="002143A7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</w:t>
      </w:r>
      <w:r w:rsidR="00D874A8">
        <w:rPr>
          <w:rFonts w:ascii="仿宋_GB2312" w:eastAsia="仿宋_GB2312" w:hint="eastAsia"/>
          <w:sz w:val="28"/>
          <w:szCs w:val="28"/>
        </w:rPr>
        <w:t>分拣</w:t>
      </w:r>
      <w:r>
        <w:rPr>
          <w:rFonts w:ascii="仿宋_GB2312" w:eastAsia="仿宋_GB2312" w:hint="eastAsia"/>
          <w:sz w:val="28"/>
          <w:szCs w:val="28"/>
        </w:rPr>
        <w:t>设备</w:t>
      </w:r>
      <w:r w:rsidR="00C80628">
        <w:rPr>
          <w:rFonts w:ascii="仿宋_GB2312" w:eastAsia="仿宋_GB2312" w:hint="eastAsia"/>
          <w:sz w:val="28"/>
          <w:szCs w:val="28"/>
        </w:rPr>
        <w:t>如图1所示，设备配置</w:t>
      </w:r>
      <w:r>
        <w:rPr>
          <w:rFonts w:ascii="仿宋_GB2312" w:eastAsia="仿宋_GB2312" w:hint="eastAsia"/>
          <w:sz w:val="28"/>
          <w:szCs w:val="28"/>
        </w:rPr>
        <w:t>参数</w:t>
      </w:r>
      <w:r w:rsidR="00C80628">
        <w:rPr>
          <w:rFonts w:ascii="仿宋_GB2312" w:eastAsia="仿宋_GB2312" w:hint="eastAsia"/>
          <w:sz w:val="28"/>
          <w:szCs w:val="28"/>
        </w:rPr>
        <w:t>如表1所示。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80628" w14:paraId="4CAF2C3B" w14:textId="77777777" w:rsidTr="00D51287">
        <w:tc>
          <w:tcPr>
            <w:tcW w:w="8522" w:type="dxa"/>
          </w:tcPr>
          <w:p w14:paraId="64D4A447" w14:textId="4170FB5C" w:rsidR="00C80628" w:rsidRPr="00D2220B" w:rsidRDefault="00D81A8C" w:rsidP="00F565F9">
            <w:pPr>
              <w:jc w:val="center"/>
            </w:pPr>
            <w:r w:rsidRPr="005779C6">
              <w:rPr>
                <w:rFonts w:hint="eastAsia"/>
                <w:noProof/>
              </w:rPr>
              <w:lastRenderedPageBreak/>
              <w:drawing>
                <wp:inline distT="0" distB="0" distL="0" distR="0" wp14:anchorId="2667C3BA" wp14:editId="50E68E40">
                  <wp:extent cx="4071516" cy="4080367"/>
                  <wp:effectExtent l="0" t="0" r="5715" b="0"/>
                  <wp:docPr id="14" name="图片 14" descr="亚龙YL-235A型光机电一体化实训考核装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亚龙YL-235A型光机电一体化实训考核装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1795" cy="4120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628" w14:paraId="08D0D642" w14:textId="77777777" w:rsidTr="00D51287">
        <w:tc>
          <w:tcPr>
            <w:tcW w:w="8522" w:type="dxa"/>
          </w:tcPr>
          <w:p w14:paraId="7740B79C" w14:textId="75F6A43B" w:rsidR="00C80628" w:rsidRPr="00D2220B" w:rsidRDefault="00C80628" w:rsidP="00D51287">
            <w:pPr>
              <w:spacing w:line="580" w:lineRule="exact"/>
              <w:jc w:val="center"/>
              <w:rPr>
                <w:rFonts w:ascii="仿宋_GB2312" w:eastAsia="仿宋_GB2312"/>
                <w:sz w:val="24"/>
              </w:rPr>
            </w:pPr>
            <w:r w:rsidRPr="00D2220B">
              <w:rPr>
                <w:rFonts w:ascii="仿宋_GB2312" w:eastAsia="仿宋_GB2312" w:hint="eastAsia"/>
                <w:sz w:val="24"/>
              </w:rPr>
              <w:t>图1</w:t>
            </w:r>
            <w:r w:rsidR="002143A7" w:rsidRPr="002143A7">
              <w:rPr>
                <w:rFonts w:ascii="仿宋_GB2312" w:eastAsia="仿宋_GB2312" w:hint="eastAsia"/>
                <w:sz w:val="24"/>
              </w:rPr>
              <w:t>工件</w:t>
            </w:r>
            <w:r w:rsidR="00D874A8">
              <w:rPr>
                <w:rFonts w:ascii="仿宋_GB2312" w:eastAsia="仿宋_GB2312" w:hint="eastAsia"/>
                <w:sz w:val="24"/>
              </w:rPr>
              <w:t>分拣</w:t>
            </w:r>
            <w:r w:rsidR="002143A7" w:rsidRPr="002143A7">
              <w:rPr>
                <w:rFonts w:ascii="仿宋_GB2312" w:eastAsia="仿宋_GB2312" w:hint="eastAsia"/>
                <w:sz w:val="24"/>
              </w:rPr>
              <w:t>设备</w:t>
            </w:r>
            <w:r w:rsidR="00BE78CE">
              <w:rPr>
                <w:rFonts w:ascii="仿宋_GB2312" w:eastAsia="仿宋_GB2312" w:hint="eastAsia"/>
                <w:sz w:val="24"/>
              </w:rPr>
              <w:t>（示意图，具体配置参数见表1）</w:t>
            </w:r>
          </w:p>
        </w:tc>
      </w:tr>
    </w:tbl>
    <w:p w14:paraId="11A489F4" w14:textId="18AE5DAE" w:rsidR="00C80628" w:rsidRPr="004F63A3" w:rsidRDefault="00C80628" w:rsidP="00C80628">
      <w:pPr>
        <w:jc w:val="center"/>
        <w:rPr>
          <w:rFonts w:ascii="仿宋_GB2312" w:eastAsia="仿宋_GB2312" w:hAnsi="仿宋_GB2312" w:cs="仿宋_GB2312"/>
          <w:sz w:val="24"/>
        </w:rPr>
      </w:pPr>
      <w:r w:rsidRPr="004F63A3">
        <w:rPr>
          <w:rFonts w:ascii="仿宋_GB2312" w:eastAsia="仿宋_GB2312" w:hAnsi="仿宋_GB2312" w:cs="仿宋_GB2312" w:hint="eastAsia"/>
          <w:sz w:val="24"/>
        </w:rPr>
        <w:t>表</w:t>
      </w:r>
      <w:r w:rsidRPr="004F63A3">
        <w:rPr>
          <w:rFonts w:ascii="仿宋_GB2312" w:eastAsia="仿宋_GB2312" w:hAnsi="仿宋_GB2312" w:cs="仿宋_GB2312"/>
          <w:sz w:val="24"/>
        </w:rPr>
        <w:t>1</w:t>
      </w:r>
      <w:r w:rsidRPr="004F63A3">
        <w:rPr>
          <w:rFonts w:ascii="仿宋_GB2312" w:eastAsia="仿宋_GB2312" w:hAnsi="仿宋_GB2312" w:cs="仿宋_GB2312" w:hint="eastAsia"/>
          <w:sz w:val="24"/>
        </w:rPr>
        <w:t>：</w:t>
      </w:r>
      <w:r w:rsidR="002143A7">
        <w:rPr>
          <w:rFonts w:ascii="仿宋_GB2312" w:eastAsia="仿宋_GB2312" w:hAnsi="仿宋_GB2312" w:cs="仿宋_GB2312" w:hint="eastAsia"/>
          <w:sz w:val="24"/>
        </w:rPr>
        <w:t>设备</w:t>
      </w:r>
      <w:r w:rsidRPr="004F63A3">
        <w:rPr>
          <w:rFonts w:ascii="仿宋_GB2312" w:eastAsia="仿宋_GB2312" w:hAnsi="仿宋_GB2312" w:cs="仿宋_GB2312" w:hint="eastAsia"/>
          <w:sz w:val="24"/>
        </w:rPr>
        <w:t>配置</w:t>
      </w:r>
      <w:r w:rsidR="002143A7">
        <w:rPr>
          <w:rFonts w:ascii="仿宋_GB2312" w:eastAsia="仿宋_GB2312" w:hAnsi="仿宋_GB2312" w:cs="仿宋_GB2312" w:hint="eastAsia"/>
          <w:sz w:val="24"/>
        </w:rPr>
        <w:t>参数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85"/>
        <w:gridCol w:w="2977"/>
        <w:gridCol w:w="992"/>
        <w:gridCol w:w="2605"/>
      </w:tblGrid>
      <w:tr w:rsidR="00C80628" w:rsidRPr="004F63A3" w14:paraId="2092B977" w14:textId="77777777" w:rsidTr="00325773">
        <w:trPr>
          <w:jc w:val="center"/>
        </w:trPr>
        <w:tc>
          <w:tcPr>
            <w:tcW w:w="735" w:type="dxa"/>
            <w:vAlign w:val="center"/>
          </w:tcPr>
          <w:p w14:paraId="704D07C4" w14:textId="77777777" w:rsidR="00C80628" w:rsidRPr="004F63A3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F63A3"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14:paraId="562FD7E6" w14:textId="77777777" w:rsidR="00C80628" w:rsidRPr="004F63A3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F63A3">
              <w:rPr>
                <w:rFonts w:ascii="仿宋_GB2312" w:eastAsia="仿宋_GB2312" w:hAnsi="仿宋_GB2312" w:cs="仿宋_GB2312" w:hint="eastAsia"/>
                <w:sz w:val="24"/>
              </w:rPr>
              <w:t>名称</w:t>
            </w:r>
          </w:p>
        </w:tc>
        <w:tc>
          <w:tcPr>
            <w:tcW w:w="2977" w:type="dxa"/>
            <w:vAlign w:val="center"/>
          </w:tcPr>
          <w:p w14:paraId="047A6967" w14:textId="77777777" w:rsidR="00C80628" w:rsidRPr="004F63A3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F63A3">
              <w:rPr>
                <w:rFonts w:ascii="仿宋_GB2312" w:eastAsia="仿宋_GB2312" w:hAnsi="仿宋_GB2312" w:cs="仿宋_GB2312" w:hint="eastAsia"/>
                <w:sz w:val="24"/>
              </w:rPr>
              <w:t>主要元件及规格</w:t>
            </w:r>
          </w:p>
        </w:tc>
        <w:tc>
          <w:tcPr>
            <w:tcW w:w="992" w:type="dxa"/>
            <w:vAlign w:val="center"/>
          </w:tcPr>
          <w:p w14:paraId="672A3589" w14:textId="77777777" w:rsidR="00C80628" w:rsidRPr="004F63A3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F63A3">
              <w:rPr>
                <w:rFonts w:ascii="仿宋_GB2312" w:eastAsia="仿宋_GB2312" w:hAnsi="仿宋_GB2312" w:cs="仿宋_GB2312" w:hint="eastAsia"/>
                <w:sz w:val="24"/>
              </w:rPr>
              <w:t>数量</w:t>
            </w:r>
          </w:p>
        </w:tc>
        <w:tc>
          <w:tcPr>
            <w:tcW w:w="2605" w:type="dxa"/>
            <w:vAlign w:val="center"/>
          </w:tcPr>
          <w:p w14:paraId="5954AD8C" w14:textId="77777777" w:rsidR="00C80628" w:rsidRPr="004F63A3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F63A3"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C80628" w14:paraId="59FC0738" w14:textId="77777777" w:rsidTr="00325773">
        <w:trPr>
          <w:jc w:val="center"/>
        </w:trPr>
        <w:tc>
          <w:tcPr>
            <w:tcW w:w="735" w:type="dxa"/>
            <w:vAlign w:val="center"/>
          </w:tcPr>
          <w:p w14:paraId="37E1C965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6BF80640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西门子</w:t>
            </w:r>
            <w:r>
              <w:rPr>
                <w:rFonts w:ascii="仿宋_GB2312" w:eastAsia="仿宋_GB2312" w:hAnsi="仿宋_GB2312" w:cs="仿宋_GB2312"/>
                <w:sz w:val="24"/>
              </w:rPr>
              <w:t>PLC</w:t>
            </w:r>
          </w:p>
        </w:tc>
        <w:tc>
          <w:tcPr>
            <w:tcW w:w="2977" w:type="dxa"/>
            <w:vAlign w:val="center"/>
          </w:tcPr>
          <w:p w14:paraId="2514A7EF" w14:textId="3B528DDF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主机：</w:t>
            </w:r>
            <w:r>
              <w:rPr>
                <w:rFonts w:ascii="仿宋_GB2312" w:eastAsia="仿宋_GB2312" w:hAnsi="仿宋_GB2312" w:cs="仿宋_GB2312"/>
                <w:sz w:val="24"/>
              </w:rPr>
              <w:t>CPU226CN+EM222</w:t>
            </w:r>
          </w:p>
        </w:tc>
        <w:tc>
          <w:tcPr>
            <w:tcW w:w="992" w:type="dxa"/>
            <w:vAlign w:val="center"/>
          </w:tcPr>
          <w:p w14:paraId="247B37D8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261A1FE7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编程软件：</w:t>
            </w:r>
          </w:p>
          <w:p w14:paraId="5346B0DE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V4.0 STEP7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/>
                <w:sz w:val="24"/>
              </w:rPr>
              <w:t>icr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o</w:t>
            </w:r>
            <w:r>
              <w:rPr>
                <w:rFonts w:ascii="仿宋_GB2312" w:eastAsia="仿宋_GB2312" w:hAnsi="仿宋_GB2312" w:cs="仿宋_GB2312"/>
                <w:sz w:val="24"/>
              </w:rPr>
              <w:t>win SP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</w:tr>
      <w:tr w:rsidR="00C80628" w14:paraId="230B46A6" w14:textId="77777777" w:rsidTr="00325773">
        <w:trPr>
          <w:jc w:val="center"/>
        </w:trPr>
        <w:tc>
          <w:tcPr>
            <w:tcW w:w="735" w:type="dxa"/>
            <w:vAlign w:val="center"/>
          </w:tcPr>
          <w:p w14:paraId="34ADCFA1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1087C860" w14:textId="14724108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西门子变频器</w:t>
            </w:r>
          </w:p>
        </w:tc>
        <w:tc>
          <w:tcPr>
            <w:tcW w:w="2977" w:type="dxa"/>
            <w:vAlign w:val="center"/>
          </w:tcPr>
          <w:p w14:paraId="441ED2F5" w14:textId="13DDF046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型号：MM420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AC380V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6D8FD0CD" w14:textId="445762C7" w:rsidR="00C80628" w:rsidRDefault="00C80628" w:rsidP="00D51287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输出功率</w:t>
            </w:r>
            <w:r>
              <w:rPr>
                <w:rFonts w:ascii="仿宋_GB2312" w:eastAsia="仿宋_GB2312" w:hAnsi="仿宋_GB2312" w:cs="仿宋_GB2312"/>
                <w:sz w:val="24"/>
              </w:rPr>
              <w:t>≥0.75kW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</w:tc>
        <w:tc>
          <w:tcPr>
            <w:tcW w:w="992" w:type="dxa"/>
            <w:vAlign w:val="center"/>
          </w:tcPr>
          <w:p w14:paraId="414A3378" w14:textId="77777777" w:rsidR="00C80628" w:rsidRDefault="00C80628" w:rsidP="00600892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56A56B1E" w14:textId="77777777" w:rsidR="00C80628" w:rsidRDefault="00C80628" w:rsidP="00D51287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80628" w14:paraId="282A2E00" w14:textId="77777777" w:rsidTr="00325773">
        <w:trPr>
          <w:trHeight w:val="604"/>
          <w:jc w:val="center"/>
        </w:trPr>
        <w:tc>
          <w:tcPr>
            <w:tcW w:w="735" w:type="dxa"/>
            <w:vAlign w:val="center"/>
          </w:tcPr>
          <w:p w14:paraId="02A2259A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21892983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计算机</w:t>
            </w:r>
          </w:p>
        </w:tc>
        <w:tc>
          <w:tcPr>
            <w:tcW w:w="2977" w:type="dxa"/>
            <w:vAlign w:val="center"/>
          </w:tcPr>
          <w:p w14:paraId="260A52A5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CPU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频率</w:t>
            </w:r>
            <w:r>
              <w:rPr>
                <w:rFonts w:ascii="仿宋_GB2312" w:eastAsia="仿宋_GB2312" w:hAnsi="仿宋_GB2312" w:cs="仿宋_GB2312"/>
                <w:sz w:val="24"/>
              </w:rPr>
              <w:t>≥1.0GHz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75115C6E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内存</w:t>
            </w:r>
            <w:r>
              <w:rPr>
                <w:rFonts w:ascii="仿宋_GB2312" w:eastAsia="仿宋_GB2312" w:hAnsi="仿宋_GB2312" w:cs="仿宋_GB2312"/>
                <w:sz w:val="24"/>
              </w:rPr>
              <w:t>≥512M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3613D5A8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硬盘容量</w:t>
            </w:r>
            <w:r>
              <w:rPr>
                <w:rFonts w:ascii="仿宋_GB2312" w:eastAsia="仿宋_GB2312" w:hAnsi="仿宋_GB2312" w:cs="仿宋_GB2312"/>
                <w:sz w:val="24"/>
              </w:rPr>
              <w:t>≥40G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31F864E0" w14:textId="11E29515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显示器尺寸</w:t>
            </w:r>
            <w:r>
              <w:rPr>
                <w:rFonts w:ascii="仿宋_GB2312" w:eastAsia="仿宋_GB2312" w:hAnsi="仿宋_GB2312" w:cs="仿宋_GB2312"/>
                <w:sz w:val="24"/>
              </w:rPr>
              <w:t>≥14</w:t>
            </w:r>
            <w:r w:rsidR="00906766">
              <w:rPr>
                <w:rFonts w:ascii="仿宋_GB2312" w:eastAsia="仿宋_GB2312" w:hAnsi="仿宋_GB2312" w:cs="仿宋_GB2312" w:hint="eastAsia"/>
                <w:sz w:val="24"/>
              </w:rPr>
              <w:t>寸；</w:t>
            </w:r>
          </w:p>
          <w:p w14:paraId="2142ACDC" w14:textId="333A21C8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放置计算机主机和显示器的电脑推车</w:t>
            </w:r>
          </w:p>
        </w:tc>
        <w:tc>
          <w:tcPr>
            <w:tcW w:w="992" w:type="dxa"/>
            <w:vAlign w:val="center"/>
          </w:tcPr>
          <w:p w14:paraId="15EE3257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6E0DF2D8" w14:textId="77777777" w:rsidR="00C80628" w:rsidRDefault="00C80628" w:rsidP="00D51287">
            <w:pPr>
              <w:jc w:val="left"/>
              <w:rPr>
                <w:rFonts w:eastAsia="仿宋"/>
                <w:kern w:val="0"/>
                <w:szCs w:val="21"/>
              </w:rPr>
            </w:pPr>
          </w:p>
        </w:tc>
      </w:tr>
      <w:tr w:rsidR="00C80628" w14:paraId="106DAC43" w14:textId="77777777" w:rsidTr="00325773">
        <w:trPr>
          <w:jc w:val="center"/>
        </w:trPr>
        <w:tc>
          <w:tcPr>
            <w:tcW w:w="735" w:type="dxa"/>
            <w:vAlign w:val="center"/>
          </w:tcPr>
          <w:p w14:paraId="75336E45" w14:textId="369C87FD" w:rsidR="00C80628" w:rsidRDefault="00D05004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511A36B7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传感器</w:t>
            </w:r>
          </w:p>
        </w:tc>
        <w:tc>
          <w:tcPr>
            <w:tcW w:w="2977" w:type="dxa"/>
            <w:vAlign w:val="center"/>
          </w:tcPr>
          <w:p w14:paraId="75B1E8D0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漫射型光电传感器</w:t>
            </w:r>
          </w:p>
          <w:p w14:paraId="453D67B4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电感传感器</w:t>
            </w:r>
          </w:p>
          <w:p w14:paraId="5FC02CD8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光纤传感器</w:t>
            </w:r>
          </w:p>
          <w:p w14:paraId="6A854D1B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光电传感器</w:t>
            </w:r>
          </w:p>
        </w:tc>
        <w:tc>
          <w:tcPr>
            <w:tcW w:w="992" w:type="dxa"/>
            <w:vAlign w:val="center"/>
          </w:tcPr>
          <w:p w14:paraId="16EC0191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7704DBB5" w14:textId="4D91FB2C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传感器数量根据机电一体化设备工作需要确定</w:t>
            </w:r>
          </w:p>
        </w:tc>
      </w:tr>
      <w:tr w:rsidR="00C80628" w14:paraId="7F747704" w14:textId="77777777" w:rsidTr="00325773">
        <w:trPr>
          <w:jc w:val="center"/>
        </w:trPr>
        <w:tc>
          <w:tcPr>
            <w:tcW w:w="735" w:type="dxa"/>
            <w:vAlign w:val="center"/>
          </w:tcPr>
          <w:p w14:paraId="5A764368" w14:textId="2C828B6D" w:rsidR="00C80628" w:rsidRDefault="00D05004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0604C80C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皮带输送机</w:t>
            </w:r>
          </w:p>
        </w:tc>
        <w:tc>
          <w:tcPr>
            <w:tcW w:w="2977" w:type="dxa"/>
            <w:vAlign w:val="center"/>
          </w:tcPr>
          <w:p w14:paraId="007B30FB" w14:textId="4B5FF54E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皮带宽度</w:t>
            </w:r>
            <w:r>
              <w:rPr>
                <w:rFonts w:ascii="仿宋_GB2312" w:eastAsia="仿宋_GB2312" w:hAnsi="仿宋_GB2312" w:cs="仿宋_GB2312"/>
                <w:sz w:val="24"/>
              </w:rPr>
              <w:t>49mm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，输送机长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度</w:t>
            </w:r>
            <w:r>
              <w:rPr>
                <w:rFonts w:ascii="仿宋_GB2312" w:eastAsia="仿宋_GB2312" w:hAnsi="仿宋_GB2312" w:cs="仿宋_GB2312"/>
                <w:sz w:val="24"/>
              </w:rPr>
              <w:t>700mm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，带变速装置的三相交流异步电动机等</w:t>
            </w:r>
          </w:p>
        </w:tc>
        <w:tc>
          <w:tcPr>
            <w:tcW w:w="992" w:type="dxa"/>
            <w:vAlign w:val="center"/>
          </w:tcPr>
          <w:p w14:paraId="1112BEA4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lastRenderedPageBreak/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17284890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80628" w14:paraId="343BC4EF" w14:textId="77777777" w:rsidTr="00325773">
        <w:trPr>
          <w:jc w:val="center"/>
        </w:trPr>
        <w:tc>
          <w:tcPr>
            <w:tcW w:w="735" w:type="dxa"/>
            <w:vAlign w:val="center"/>
          </w:tcPr>
          <w:p w14:paraId="3206CD93" w14:textId="514B964F" w:rsidR="00C80628" w:rsidRDefault="00D05004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4A095F09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气动机械手部件</w:t>
            </w:r>
          </w:p>
        </w:tc>
        <w:tc>
          <w:tcPr>
            <w:tcW w:w="2977" w:type="dxa"/>
            <w:vAlign w:val="center"/>
          </w:tcPr>
          <w:p w14:paraId="648FC5EB" w14:textId="75376581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单出杆气缸，单出双杆气缸，旋转气缸，气手指气缸</w:t>
            </w:r>
            <w:r w:rsidR="00E17A6F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电磁换向阀，磁性开关等</w:t>
            </w:r>
          </w:p>
        </w:tc>
        <w:tc>
          <w:tcPr>
            <w:tcW w:w="992" w:type="dxa"/>
            <w:vAlign w:val="center"/>
          </w:tcPr>
          <w:p w14:paraId="7AA8A68D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330A7BCA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80628" w14:paraId="5214B8DC" w14:textId="77777777" w:rsidTr="00325773">
        <w:trPr>
          <w:jc w:val="center"/>
        </w:trPr>
        <w:tc>
          <w:tcPr>
            <w:tcW w:w="735" w:type="dxa"/>
            <w:vAlign w:val="center"/>
          </w:tcPr>
          <w:p w14:paraId="73FEC26A" w14:textId="28E8BA76" w:rsidR="00C80628" w:rsidRDefault="00D05004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0F754230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物件推送部件</w:t>
            </w:r>
          </w:p>
        </w:tc>
        <w:tc>
          <w:tcPr>
            <w:tcW w:w="2977" w:type="dxa"/>
            <w:vAlign w:val="center"/>
          </w:tcPr>
          <w:p w14:paraId="2078F1A6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单出杆气缸，磁性开关，出料斜槽，电磁换向阀等</w:t>
            </w:r>
          </w:p>
        </w:tc>
        <w:tc>
          <w:tcPr>
            <w:tcW w:w="992" w:type="dxa"/>
            <w:vAlign w:val="center"/>
          </w:tcPr>
          <w:p w14:paraId="5ADB2859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24A7BD45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80628" w14:paraId="6094518F" w14:textId="77777777" w:rsidTr="00325773">
        <w:trPr>
          <w:jc w:val="center"/>
        </w:trPr>
        <w:tc>
          <w:tcPr>
            <w:tcW w:w="735" w:type="dxa"/>
            <w:vAlign w:val="center"/>
          </w:tcPr>
          <w:p w14:paraId="0004C3FD" w14:textId="32A6ACFF" w:rsidR="00C80628" w:rsidRDefault="00D05004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51DF823F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送料部件</w:t>
            </w:r>
          </w:p>
        </w:tc>
        <w:tc>
          <w:tcPr>
            <w:tcW w:w="2977" w:type="dxa"/>
            <w:vAlign w:val="center"/>
          </w:tcPr>
          <w:p w14:paraId="069493B7" w14:textId="36AD8FB4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24V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直流电机，圆盘，取料平</w:t>
            </w:r>
            <w:r w:rsidR="00862343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支架及检测传感器等</w:t>
            </w:r>
          </w:p>
        </w:tc>
        <w:tc>
          <w:tcPr>
            <w:tcW w:w="992" w:type="dxa"/>
            <w:vAlign w:val="center"/>
          </w:tcPr>
          <w:p w14:paraId="0CF3993E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784A971E" w14:textId="09CB8AC9" w:rsidR="00C80628" w:rsidRDefault="00600892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根据工作需要确定</w:t>
            </w:r>
          </w:p>
        </w:tc>
      </w:tr>
      <w:tr w:rsidR="00C80628" w14:paraId="53063654" w14:textId="77777777" w:rsidTr="00325773">
        <w:trPr>
          <w:jc w:val="center"/>
        </w:trPr>
        <w:tc>
          <w:tcPr>
            <w:tcW w:w="735" w:type="dxa"/>
            <w:vAlign w:val="center"/>
          </w:tcPr>
          <w:p w14:paraId="3509B7F0" w14:textId="36891122" w:rsidR="00C80628" w:rsidRDefault="00D05004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50E2359F" w14:textId="77777777" w:rsidR="00C80628" w:rsidRDefault="00C80628" w:rsidP="00D512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部件组装台</w:t>
            </w:r>
          </w:p>
        </w:tc>
        <w:tc>
          <w:tcPr>
            <w:tcW w:w="2977" w:type="dxa"/>
            <w:vAlign w:val="center"/>
          </w:tcPr>
          <w:p w14:paraId="799EBC0F" w14:textId="677169BF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铝合金型材制作</w:t>
            </w:r>
            <w:r w:rsidR="000172E6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>
              <w:rPr>
                <w:rFonts w:ascii="仿宋_GB2312" w:eastAsia="仿宋_GB2312" w:hAnsi="仿宋_GB2312" w:cs="仿宋_GB2312"/>
                <w:sz w:val="24"/>
              </w:rPr>
              <w:t>1100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×</w:t>
            </w:r>
            <w:r>
              <w:rPr>
                <w:rFonts w:ascii="仿宋_GB2312" w:eastAsia="仿宋_GB2312" w:hAnsi="仿宋_GB2312" w:cs="仿宋_GB2312"/>
                <w:sz w:val="24"/>
              </w:rPr>
              <w:t>800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×</w:t>
            </w:r>
            <w:r>
              <w:rPr>
                <w:rFonts w:ascii="仿宋_GB2312" w:eastAsia="仿宋_GB2312" w:hAnsi="仿宋_GB2312" w:cs="仿宋_GB2312"/>
                <w:sz w:val="24"/>
              </w:rPr>
              <w:t>700mm 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张</w:t>
            </w:r>
          </w:p>
        </w:tc>
        <w:tc>
          <w:tcPr>
            <w:tcW w:w="992" w:type="dxa"/>
            <w:vAlign w:val="center"/>
          </w:tcPr>
          <w:p w14:paraId="59A1831C" w14:textId="77777777" w:rsidR="00C80628" w:rsidRDefault="00C80628" w:rsidP="0060089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242FA629" w14:textId="77777777" w:rsidR="00C80628" w:rsidRDefault="00C80628" w:rsidP="00D512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FB339B0" w14:textId="76C270CE" w:rsidR="002143A7" w:rsidRDefault="002143A7" w:rsidP="002143A7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0" w:name="_Hlk109656423"/>
      <w:r>
        <w:rPr>
          <w:rFonts w:ascii="仿宋_GB2312" w:eastAsia="仿宋_GB2312" w:hint="eastAsia"/>
          <w:sz w:val="28"/>
          <w:szCs w:val="28"/>
        </w:rPr>
        <w:t>（三）任务简述</w:t>
      </w:r>
    </w:p>
    <w:p w14:paraId="016FAF84" w14:textId="75305383" w:rsidR="008F4E9E" w:rsidRDefault="002143A7" w:rsidP="008F4E9E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</w:t>
      </w:r>
      <w:r w:rsidR="004629AC">
        <w:rPr>
          <w:rFonts w:ascii="仿宋_GB2312" w:eastAsia="仿宋_GB2312" w:hint="eastAsia"/>
          <w:sz w:val="28"/>
          <w:szCs w:val="28"/>
        </w:rPr>
        <w:t>分拣</w:t>
      </w:r>
      <w:r>
        <w:rPr>
          <w:rFonts w:ascii="仿宋_GB2312" w:eastAsia="仿宋_GB2312" w:hint="eastAsia"/>
          <w:sz w:val="28"/>
          <w:szCs w:val="28"/>
        </w:rPr>
        <w:t>设备</w:t>
      </w:r>
      <w:bookmarkEnd w:id="0"/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2</w:t>
      </w:r>
      <w:r w:rsidR="008F4E9E" w:rsidRPr="004A08AF">
        <w:rPr>
          <w:rFonts w:ascii="仿宋_GB2312" w:eastAsia="仿宋_GB2312" w:hint="eastAsia"/>
          <w:sz w:val="28"/>
          <w:szCs w:val="28"/>
        </w:rPr>
        <w:t>所示；气动机械手各部分的名称如图</w:t>
      </w:r>
      <w:r w:rsidR="008F4E9E" w:rsidRPr="004A08AF">
        <w:rPr>
          <w:rFonts w:ascii="仿宋_GB2312" w:eastAsia="仿宋_GB2312"/>
          <w:sz w:val="28"/>
          <w:szCs w:val="28"/>
        </w:rPr>
        <w:t>3</w:t>
      </w:r>
      <w:r w:rsidR="008F4E9E" w:rsidRPr="004A08AF">
        <w:rPr>
          <w:rFonts w:ascii="仿宋_GB2312" w:eastAsia="仿宋_GB2312" w:hint="eastAsia"/>
          <w:sz w:val="28"/>
          <w:szCs w:val="28"/>
        </w:rPr>
        <w:t>所示。该</w:t>
      </w:r>
      <w:r w:rsidR="003C0C0C">
        <w:rPr>
          <w:rFonts w:ascii="仿宋_GB2312" w:eastAsia="仿宋_GB2312" w:hint="eastAsia"/>
          <w:sz w:val="28"/>
          <w:szCs w:val="28"/>
        </w:rPr>
        <w:t>设备对</w:t>
      </w:r>
      <w:r w:rsidR="008F4E9E" w:rsidRPr="004A08AF">
        <w:rPr>
          <w:rFonts w:ascii="仿宋_GB2312" w:eastAsia="仿宋_GB2312" w:hint="eastAsia"/>
          <w:sz w:val="28"/>
          <w:szCs w:val="28"/>
        </w:rPr>
        <w:t>生产</w:t>
      </w:r>
      <w:r w:rsidR="003C0C0C">
        <w:rPr>
          <w:rFonts w:ascii="仿宋_GB2312" w:eastAsia="仿宋_GB2312" w:hint="eastAsia"/>
          <w:sz w:val="28"/>
          <w:szCs w:val="28"/>
        </w:rPr>
        <w:t>的</w:t>
      </w:r>
      <w:r w:rsidR="008F4E9E" w:rsidRPr="004A08AF">
        <w:rPr>
          <w:rFonts w:ascii="仿宋_GB2312" w:eastAsia="仿宋_GB2312" w:hint="eastAsia"/>
          <w:sz w:val="28"/>
          <w:szCs w:val="28"/>
        </w:rPr>
        <w:t>金属</w:t>
      </w:r>
      <w:r w:rsidR="004629AC" w:rsidRPr="004A08AF">
        <w:rPr>
          <w:rFonts w:ascii="仿宋_GB2312" w:eastAsia="仿宋_GB2312" w:hint="eastAsia"/>
          <w:sz w:val="28"/>
          <w:szCs w:val="28"/>
        </w:rPr>
        <w:t>圆柱形</w:t>
      </w:r>
      <w:r w:rsidR="004629AC">
        <w:rPr>
          <w:rFonts w:ascii="仿宋_GB2312" w:eastAsia="仿宋_GB2312" w:hint="eastAsia"/>
          <w:sz w:val="28"/>
          <w:szCs w:val="28"/>
        </w:rPr>
        <w:t>工件</w:t>
      </w:r>
      <w:r w:rsidR="003C0C0C">
        <w:rPr>
          <w:rFonts w:ascii="仿宋_GB2312" w:eastAsia="仿宋_GB2312" w:hint="eastAsia"/>
          <w:sz w:val="28"/>
          <w:szCs w:val="28"/>
        </w:rPr>
        <w:t>、</w:t>
      </w:r>
      <w:r w:rsidR="008F4E9E" w:rsidRPr="004A08AF">
        <w:rPr>
          <w:rFonts w:ascii="仿宋_GB2312" w:eastAsia="仿宋_GB2312" w:hint="eastAsia"/>
          <w:sz w:val="28"/>
          <w:szCs w:val="28"/>
        </w:rPr>
        <w:t>塑料</w:t>
      </w:r>
      <w:r w:rsidR="003C0C0C">
        <w:rPr>
          <w:rFonts w:ascii="仿宋_GB2312" w:eastAsia="仿宋_GB2312" w:hint="eastAsia"/>
          <w:sz w:val="28"/>
          <w:szCs w:val="28"/>
        </w:rPr>
        <w:t>圆柱形</w:t>
      </w:r>
      <w:r w:rsidR="004629AC">
        <w:rPr>
          <w:rFonts w:ascii="仿宋_GB2312" w:eastAsia="仿宋_GB2312" w:hint="eastAsia"/>
          <w:sz w:val="28"/>
          <w:szCs w:val="28"/>
        </w:rPr>
        <w:t>工件（分黑色和白色两种，默认黑色工件为不合格</w:t>
      </w:r>
      <w:r w:rsidR="00FA3208">
        <w:rPr>
          <w:rFonts w:ascii="仿宋_GB2312" w:eastAsia="仿宋_GB2312" w:hint="eastAsia"/>
          <w:sz w:val="28"/>
          <w:szCs w:val="28"/>
        </w:rPr>
        <w:t>工件</w:t>
      </w:r>
      <w:r w:rsidR="004629AC">
        <w:rPr>
          <w:rFonts w:ascii="仿宋_GB2312" w:eastAsia="仿宋_GB2312" w:hint="eastAsia"/>
          <w:sz w:val="28"/>
          <w:szCs w:val="28"/>
        </w:rPr>
        <w:t>）</w:t>
      </w:r>
      <w:r w:rsidR="003C0C0C">
        <w:rPr>
          <w:rFonts w:ascii="仿宋_GB2312" w:eastAsia="仿宋_GB2312" w:hint="eastAsia"/>
          <w:sz w:val="28"/>
          <w:szCs w:val="28"/>
        </w:rPr>
        <w:t>三种工件进行分拣。</w:t>
      </w:r>
      <w:r w:rsidR="007C009C">
        <w:rPr>
          <w:rFonts w:ascii="仿宋_GB2312" w:eastAsia="仿宋_GB2312" w:hint="eastAsia"/>
          <w:sz w:val="28"/>
          <w:szCs w:val="28"/>
        </w:rPr>
        <w:t>请按任务要求完成工件</w:t>
      </w:r>
      <w:r w:rsidR="009C637F">
        <w:rPr>
          <w:rFonts w:ascii="仿宋_GB2312" w:eastAsia="仿宋_GB2312" w:hint="eastAsia"/>
          <w:sz w:val="28"/>
          <w:szCs w:val="28"/>
        </w:rPr>
        <w:t>分拣</w:t>
      </w:r>
      <w:r w:rsidR="007C009C">
        <w:rPr>
          <w:rFonts w:ascii="仿宋_GB2312" w:eastAsia="仿宋_GB2312" w:hint="eastAsia"/>
          <w:sz w:val="28"/>
          <w:szCs w:val="28"/>
        </w:rPr>
        <w:t>设备的电路安装，并完成</w:t>
      </w:r>
      <w:r w:rsidR="00152E09">
        <w:rPr>
          <w:rFonts w:ascii="仿宋_GB2312" w:eastAsia="仿宋_GB2312" w:hint="eastAsia"/>
          <w:sz w:val="28"/>
          <w:szCs w:val="28"/>
        </w:rPr>
        <w:t>测试</w:t>
      </w:r>
      <w:r w:rsidR="007C009C">
        <w:rPr>
          <w:rFonts w:ascii="仿宋_GB2312" w:eastAsia="仿宋_GB2312" w:hint="eastAsia"/>
          <w:sz w:val="28"/>
          <w:szCs w:val="28"/>
        </w:rPr>
        <w:t>程序</w:t>
      </w:r>
      <w:r w:rsidR="003D76FF">
        <w:rPr>
          <w:rFonts w:ascii="仿宋_GB2312" w:eastAsia="仿宋_GB2312" w:hint="eastAsia"/>
          <w:sz w:val="28"/>
          <w:szCs w:val="28"/>
        </w:rPr>
        <w:t>的</w:t>
      </w:r>
      <w:r w:rsidR="00152E09">
        <w:rPr>
          <w:rFonts w:ascii="仿宋_GB2312" w:eastAsia="仿宋_GB2312" w:hint="eastAsia"/>
          <w:sz w:val="28"/>
          <w:szCs w:val="28"/>
        </w:rPr>
        <w:t>补充</w:t>
      </w:r>
      <w:r w:rsidR="00E27B38">
        <w:rPr>
          <w:rFonts w:ascii="仿宋_GB2312" w:eastAsia="仿宋_GB2312" w:hint="eastAsia"/>
          <w:sz w:val="28"/>
          <w:szCs w:val="28"/>
        </w:rPr>
        <w:t>编写与调试，实现设备联调。</w:t>
      </w:r>
    </w:p>
    <w:p w14:paraId="4A1C3F4D" w14:textId="1C84FBB7" w:rsidR="003C0C0C" w:rsidRDefault="00D50C50" w:rsidP="00D50C50">
      <w:pPr>
        <w:jc w:val="center"/>
      </w:pPr>
      <w:r>
        <w:rPr>
          <w:noProof/>
        </w:rPr>
        <w:drawing>
          <wp:inline distT="0" distB="0" distL="0" distR="0" wp14:anchorId="16E91B92" wp14:editId="115F9FDF">
            <wp:extent cx="5460365" cy="3329940"/>
            <wp:effectExtent l="0" t="0" r="6985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365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78851" w14:textId="74FF0FE0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 w:rsidRPr="007B0C81">
        <w:rPr>
          <w:rFonts w:ascii="仿宋_GB2312" w:eastAsia="仿宋_GB2312"/>
          <w:sz w:val="24"/>
        </w:rPr>
        <w:t>2</w:t>
      </w:r>
      <w:r w:rsidRPr="003C0C0C">
        <w:rPr>
          <w:rFonts w:ascii="仿宋_GB2312" w:eastAsia="仿宋_GB2312" w:hint="eastAsia"/>
          <w:sz w:val="24"/>
        </w:rPr>
        <w:t>工件</w:t>
      </w:r>
      <w:r w:rsidR="005C77FC">
        <w:rPr>
          <w:rFonts w:ascii="仿宋_GB2312" w:eastAsia="仿宋_GB2312" w:hint="eastAsia"/>
          <w:sz w:val="24"/>
        </w:rPr>
        <w:t>分拣</w:t>
      </w:r>
      <w:r w:rsidRPr="004D302B">
        <w:rPr>
          <w:rFonts w:ascii="仿宋_GB2312" w:eastAsia="仿宋_GB2312"/>
          <w:sz w:val="24"/>
        </w:rPr>
        <w:t>设备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37F47BFF" w14:textId="53D66203" w:rsidR="003C0C0C" w:rsidRDefault="00FA2649" w:rsidP="003C0C0C">
      <w:pPr>
        <w:jc w:val="center"/>
      </w:pPr>
      <w:r>
        <w:rPr>
          <w:noProof/>
        </w:rPr>
        <w:lastRenderedPageBreak/>
        <w:drawing>
          <wp:inline distT="0" distB="0" distL="0" distR="0" wp14:anchorId="4F7080C3" wp14:editId="61C16897">
            <wp:extent cx="3010535" cy="31057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D7BB4" w14:textId="11E8B488" w:rsidR="003C0C0C" w:rsidRDefault="003C0C0C" w:rsidP="003C0C0C">
      <w:pPr>
        <w:jc w:val="center"/>
      </w:pPr>
      <w:r w:rsidRPr="007B0C81">
        <w:rPr>
          <w:rFonts w:ascii="仿宋_GB2312" w:eastAsia="仿宋_GB2312" w:hint="eastAsia"/>
          <w:sz w:val="24"/>
        </w:rPr>
        <w:t>图3</w:t>
      </w:r>
      <w:r>
        <w:rPr>
          <w:rFonts w:ascii="仿宋_GB2312" w:eastAsia="仿宋_GB2312"/>
          <w:sz w:val="24"/>
        </w:rPr>
        <w:t xml:space="preserve"> </w:t>
      </w:r>
      <w:r w:rsidRPr="004D302B">
        <w:rPr>
          <w:rFonts w:ascii="仿宋_GB2312" w:eastAsia="仿宋_GB2312" w:hint="eastAsia"/>
          <w:sz w:val="24"/>
        </w:rPr>
        <w:t>气动机械手各部分的名称</w:t>
      </w:r>
    </w:p>
    <w:p w14:paraId="0F51EEFE" w14:textId="77777777" w:rsidR="002143A7" w:rsidRDefault="002143A7" w:rsidP="002143A7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14:paraId="5F630D21" w14:textId="5A1C8811" w:rsidR="009A4E0B" w:rsidRDefault="006301B9" w:rsidP="009A4E0B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="009A4E0B" w:rsidRPr="00701B5C">
        <w:rPr>
          <w:rFonts w:eastAsia="仿宋_GB2312" w:hint="eastAsia"/>
          <w:sz w:val="28"/>
          <w:szCs w:val="28"/>
        </w:rPr>
        <w:t>部件的初始位置</w:t>
      </w:r>
    </w:p>
    <w:p w14:paraId="75FB81FA" w14:textId="51907DED" w:rsidR="009A4E0B" w:rsidRDefault="00CA5C6B" w:rsidP="009A4E0B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起</w:t>
      </w:r>
      <w:r w:rsidR="009A4E0B">
        <w:rPr>
          <w:rFonts w:eastAsia="仿宋_GB2312" w:hint="eastAsia"/>
          <w:sz w:val="28"/>
          <w:szCs w:val="28"/>
        </w:rPr>
        <w:t>动前，设备的运动部件必须在规定的位置，这些位置称作初始位置。有关部件的初始位置是：</w:t>
      </w:r>
    </w:p>
    <w:p w14:paraId="4CB64F9A" w14:textId="2F0D4BD8" w:rsidR="009A4E0B" w:rsidRDefault="009A4E0B" w:rsidP="009A4E0B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机械手的悬臂靠在</w:t>
      </w:r>
      <w:r w:rsidR="003E2D59">
        <w:rPr>
          <w:rFonts w:eastAsia="仿宋_GB2312" w:hint="eastAsia"/>
          <w:sz w:val="28"/>
          <w:szCs w:val="28"/>
        </w:rPr>
        <w:t>左</w:t>
      </w:r>
      <w:r>
        <w:rPr>
          <w:rFonts w:eastAsia="仿宋_GB2312" w:hint="eastAsia"/>
          <w:sz w:val="28"/>
          <w:szCs w:val="28"/>
        </w:rPr>
        <w:t>限止位置，</w:t>
      </w:r>
      <w:r w:rsidR="003E2D59">
        <w:rPr>
          <w:rFonts w:eastAsia="仿宋_GB2312" w:hint="eastAsia"/>
          <w:sz w:val="28"/>
          <w:szCs w:val="28"/>
        </w:rPr>
        <w:t>悬臂、</w:t>
      </w:r>
      <w:r>
        <w:rPr>
          <w:rFonts w:eastAsia="仿宋_GB2312" w:hint="eastAsia"/>
          <w:sz w:val="28"/>
          <w:szCs w:val="28"/>
        </w:rPr>
        <w:t>手臂气缸的活塞杆缩回，手指松开。</w:t>
      </w:r>
    </w:p>
    <w:p w14:paraId="0918A37C" w14:textId="77777777" w:rsidR="009A4E0B" w:rsidRDefault="009A4E0B" w:rsidP="009A4E0B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位置</w:t>
      </w:r>
      <w:r>
        <w:rPr>
          <w:rFonts w:eastAsia="仿宋_GB2312" w:hint="eastAsia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B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C</w:t>
      </w:r>
      <w:r>
        <w:rPr>
          <w:rFonts w:eastAsia="仿宋_GB2312" w:hint="eastAsia"/>
          <w:sz w:val="28"/>
          <w:szCs w:val="28"/>
        </w:rPr>
        <w:t>的气缸活塞杆缩回。</w:t>
      </w:r>
    </w:p>
    <w:p w14:paraId="11448C0A" w14:textId="2C351E08" w:rsidR="009A4E0B" w:rsidRDefault="009A4E0B" w:rsidP="009A4E0B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皮带输送机的拖动电动机不转动。</w:t>
      </w:r>
    </w:p>
    <w:p w14:paraId="315FE764" w14:textId="58376B01" w:rsidR="00D94A07" w:rsidRPr="003E2D59" w:rsidRDefault="00FC6C2C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上述部件在初始位置，方可通电运行；</w:t>
      </w:r>
      <w:r w:rsidR="003E2D59">
        <w:rPr>
          <w:rFonts w:ascii="仿宋_GB2312" w:eastAsia="仿宋_GB2312" w:hAnsi="仿宋_GB2312" w:cs="仿宋_GB2312" w:hint="eastAsia"/>
          <w:sz w:val="28"/>
          <w:szCs w:val="28"/>
        </w:rPr>
        <w:t>如上述部件不在初始位置，</w:t>
      </w:r>
      <w:r>
        <w:rPr>
          <w:rFonts w:ascii="仿宋_GB2312" w:eastAsia="仿宋_GB2312" w:hAnsi="仿宋_GB2312" w:cs="仿宋_GB2312" w:hint="eastAsia"/>
          <w:sz w:val="28"/>
          <w:szCs w:val="28"/>
        </w:rPr>
        <w:t>需要</w:t>
      </w:r>
      <w:r w:rsidR="003E2D59">
        <w:rPr>
          <w:rFonts w:ascii="仿宋_GB2312" w:eastAsia="仿宋_GB2312" w:hAnsi="仿宋_GB2312" w:cs="仿宋_GB2312" w:hint="eastAsia"/>
          <w:sz w:val="28"/>
          <w:szCs w:val="28"/>
        </w:rPr>
        <w:t>手动调节</w:t>
      </w:r>
      <w:r>
        <w:rPr>
          <w:rFonts w:ascii="仿宋_GB2312" w:eastAsia="仿宋_GB2312" w:hAnsi="仿宋_GB2312" w:cs="仿宋_GB2312" w:hint="eastAsia"/>
          <w:sz w:val="28"/>
          <w:szCs w:val="28"/>
        </w:rPr>
        <w:t>电磁阀使</w:t>
      </w:r>
      <w:r w:rsidR="003E2D59">
        <w:rPr>
          <w:rFonts w:ascii="仿宋_GB2312" w:eastAsia="仿宋_GB2312" w:hAnsi="仿宋_GB2312" w:cs="仿宋_GB2312" w:hint="eastAsia"/>
          <w:sz w:val="28"/>
          <w:szCs w:val="28"/>
        </w:rPr>
        <w:t>各部件</w:t>
      </w:r>
      <w:r>
        <w:rPr>
          <w:rFonts w:ascii="仿宋_GB2312" w:eastAsia="仿宋_GB2312" w:hAnsi="仿宋_GB2312" w:cs="仿宋_GB2312" w:hint="eastAsia"/>
          <w:sz w:val="28"/>
          <w:szCs w:val="28"/>
        </w:rPr>
        <w:t>回</w:t>
      </w:r>
      <w:r w:rsidR="003E2D59">
        <w:rPr>
          <w:rFonts w:ascii="仿宋_GB2312" w:eastAsia="仿宋_GB2312" w:hAnsi="仿宋_GB2312" w:cs="仿宋_GB2312" w:hint="eastAsia"/>
          <w:sz w:val="28"/>
          <w:szCs w:val="28"/>
        </w:rPr>
        <w:t>到初始位置，方可通电运行。</w:t>
      </w:r>
    </w:p>
    <w:p w14:paraId="473CB301" w14:textId="400BAC5D" w:rsidR="00D94A07" w:rsidRDefault="006301B9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 w:rsidR="00BE01CC">
        <w:rPr>
          <w:rFonts w:ascii="仿宋_GB2312" w:eastAsia="仿宋_GB2312" w:hAnsi="仿宋_GB2312" w:cs="仿宋_GB2312" w:hint="eastAsia"/>
          <w:sz w:val="28"/>
          <w:szCs w:val="28"/>
        </w:rPr>
        <w:t>电路连接</w:t>
      </w:r>
    </w:p>
    <w:p w14:paraId="0E9860D4" w14:textId="1E45949F" w:rsidR="0080083B" w:rsidRDefault="00BE01CC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设备各组成部件</w:t>
      </w:r>
      <w:r w:rsidR="00A94555">
        <w:rPr>
          <w:rFonts w:ascii="仿宋_GB2312" w:eastAsia="仿宋_GB2312" w:hAnsi="仿宋_GB2312" w:cs="仿宋_GB2312" w:hint="eastAsia"/>
          <w:sz w:val="28"/>
          <w:szCs w:val="28"/>
        </w:rPr>
        <w:t>已经安放在工作台上，设备电源已经引入到控制台上</w:t>
      </w:r>
      <w:r w:rsidR="0080083B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75A03122" w14:textId="2DDD3A2E" w:rsidR="00FD2193" w:rsidRDefault="00A94555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</w:t>
      </w:r>
      <w:r w:rsidR="007B764A">
        <w:rPr>
          <w:rFonts w:ascii="仿宋_GB2312" w:eastAsia="仿宋_GB2312" w:hAnsi="仿宋_GB2312" w:cs="仿宋_GB2312" w:hint="eastAsia"/>
          <w:sz w:val="28"/>
          <w:szCs w:val="28"/>
        </w:rPr>
        <w:t>考生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</w:t>
      </w:r>
      <w:r w:rsidR="00F71118">
        <w:rPr>
          <w:rFonts w:ascii="仿宋_GB2312" w:eastAsia="仿宋_GB2312" w:hAnsi="仿宋_GB2312" w:cs="仿宋_GB2312" w:hint="eastAsia"/>
          <w:sz w:val="28"/>
          <w:szCs w:val="28"/>
        </w:rPr>
        <w:t>表2所示的</w:t>
      </w:r>
      <w:r w:rsidR="00F71118" w:rsidRPr="00490770">
        <w:rPr>
          <w:rFonts w:ascii="仿宋_GB2312" w:eastAsia="仿宋_GB2312" w:hAnsi="仿宋_GB2312" w:cs="仿宋_GB2312" w:hint="eastAsia"/>
          <w:sz w:val="28"/>
          <w:szCs w:val="28"/>
        </w:rPr>
        <w:t>PLC的I/O地址</w:t>
      </w:r>
      <w:r w:rsidR="00F71118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="002C5577">
        <w:rPr>
          <w:rFonts w:ascii="仿宋_GB2312" w:eastAsia="仿宋_GB2312" w:hAnsi="仿宋_GB2312" w:cs="仿宋_GB2312" w:hint="eastAsia"/>
          <w:sz w:val="28"/>
          <w:szCs w:val="28"/>
        </w:rPr>
        <w:t>绘制</w:t>
      </w:r>
      <w:r w:rsidR="007B764A">
        <w:rPr>
          <w:rFonts w:ascii="仿宋_GB2312" w:eastAsia="仿宋_GB2312" w:hAnsi="仿宋_GB2312" w:cs="仿宋_GB2312" w:hint="eastAsia"/>
          <w:sz w:val="28"/>
          <w:szCs w:val="28"/>
        </w:rPr>
        <w:t>完整的</w:t>
      </w:r>
      <w:r w:rsidRPr="00FD1811">
        <w:rPr>
          <w:rFonts w:ascii="仿宋_GB2312" w:eastAsia="仿宋_GB2312" w:hAnsi="仿宋_GB2312" w:cs="仿宋_GB2312" w:hint="eastAsia"/>
          <w:sz w:val="28"/>
          <w:szCs w:val="28"/>
        </w:rPr>
        <w:t>《</w:t>
      </w:r>
      <w:r w:rsidR="00FD1811" w:rsidRPr="00FD1811">
        <w:rPr>
          <w:rFonts w:ascii="仿宋_GB2312" w:eastAsia="仿宋_GB2312" w:hint="eastAsia"/>
          <w:sz w:val="28"/>
          <w:szCs w:val="28"/>
        </w:rPr>
        <w:t>工件</w:t>
      </w:r>
      <w:r w:rsidR="007C5874">
        <w:rPr>
          <w:rFonts w:ascii="仿宋_GB2312" w:eastAsia="仿宋_GB2312" w:hint="eastAsia"/>
          <w:sz w:val="28"/>
          <w:szCs w:val="28"/>
        </w:rPr>
        <w:t>分拣</w:t>
      </w:r>
      <w:r w:rsidR="00FD1811" w:rsidRPr="00FD1811">
        <w:rPr>
          <w:rFonts w:ascii="仿宋_GB2312" w:eastAsia="仿宋_GB2312" w:hint="eastAsia"/>
          <w:sz w:val="28"/>
          <w:szCs w:val="28"/>
        </w:rPr>
        <w:t>设备</w:t>
      </w:r>
      <w:r w:rsidR="00FD1811" w:rsidRPr="00FD1811">
        <w:rPr>
          <w:rFonts w:ascii="仿宋_GB2312" w:eastAsia="仿宋_GB2312" w:hint="eastAsia"/>
          <w:sz w:val="28"/>
          <w:szCs w:val="28"/>
        </w:rPr>
        <w:lastRenderedPageBreak/>
        <w:t>电气原理</w:t>
      </w:r>
      <w:r w:rsidRPr="00FD1811">
        <w:rPr>
          <w:rFonts w:ascii="仿宋_GB2312" w:eastAsia="仿宋_GB2312" w:hAnsi="仿宋_GB2312" w:cs="仿宋_GB2312" w:hint="eastAsia"/>
          <w:sz w:val="28"/>
          <w:szCs w:val="28"/>
        </w:rPr>
        <w:t>图》</w:t>
      </w:r>
      <w:r w:rsidR="002C5577">
        <w:rPr>
          <w:rFonts w:ascii="仿宋_GB2312" w:eastAsia="仿宋_GB2312" w:hAnsi="仿宋_GB2312" w:cs="仿宋_GB2312" w:hint="eastAsia"/>
          <w:sz w:val="28"/>
          <w:szCs w:val="28"/>
        </w:rPr>
        <w:t>（任务要求5）</w:t>
      </w:r>
      <w:r w:rsidR="00F71118">
        <w:rPr>
          <w:rFonts w:ascii="仿宋_GB2312" w:eastAsia="仿宋_GB2312" w:hAnsi="仿宋_GB2312" w:cs="仿宋_GB2312" w:hint="eastAsia"/>
          <w:sz w:val="28"/>
          <w:szCs w:val="28"/>
        </w:rPr>
        <w:t>，然后</w:t>
      </w:r>
      <w:r>
        <w:rPr>
          <w:rFonts w:ascii="仿宋_GB2312" w:eastAsia="仿宋_GB2312" w:hAnsi="仿宋_GB2312" w:cs="仿宋_GB2312" w:hint="eastAsia"/>
          <w:sz w:val="28"/>
          <w:szCs w:val="28"/>
        </w:rPr>
        <w:t>正确连接系统中PLC、各种传感器、电磁阀组、</w:t>
      </w:r>
      <w:r w:rsidR="0080083B">
        <w:rPr>
          <w:rFonts w:ascii="仿宋_GB2312" w:eastAsia="仿宋_GB2312" w:hAnsi="仿宋_GB2312" w:cs="仿宋_GB2312" w:hint="eastAsia"/>
          <w:sz w:val="28"/>
          <w:szCs w:val="28"/>
        </w:rPr>
        <w:t>电机、变频器</w:t>
      </w:r>
      <w:r>
        <w:rPr>
          <w:rFonts w:ascii="仿宋_GB2312" w:eastAsia="仿宋_GB2312" w:hAnsi="仿宋_GB2312" w:cs="仿宋_GB2312" w:hint="eastAsia"/>
          <w:sz w:val="28"/>
          <w:szCs w:val="28"/>
        </w:rPr>
        <w:t>等设备的接线</w:t>
      </w:r>
      <w:r w:rsidR="000425B3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="000425B3" w:rsidRPr="00490770">
        <w:rPr>
          <w:rFonts w:ascii="仿宋_GB2312" w:eastAsia="仿宋_GB2312" w:hAnsi="仿宋_GB2312" w:cs="仿宋_GB2312" w:hint="eastAsia"/>
          <w:sz w:val="28"/>
          <w:szCs w:val="28"/>
        </w:rPr>
        <w:t>连接的电路应符合工艺规范要求。</w:t>
      </w:r>
      <w:r w:rsidR="004949B7">
        <w:rPr>
          <w:rFonts w:ascii="仿宋_GB2312" w:eastAsia="仿宋_GB2312" w:hAnsi="仿宋_GB2312" w:cs="仿宋_GB2312" w:hint="eastAsia"/>
          <w:sz w:val="28"/>
          <w:szCs w:val="28"/>
        </w:rPr>
        <w:t>（两线制及三线制传感器接线方式参见计算机桌面传感器使用手册）</w:t>
      </w:r>
    </w:p>
    <w:p w14:paraId="6D462360" w14:textId="02ABA235" w:rsidR="000425B3" w:rsidRPr="00F52A1E" w:rsidRDefault="00C16953" w:rsidP="00DA14B3">
      <w:pPr>
        <w:spacing w:line="580" w:lineRule="exact"/>
        <w:jc w:val="center"/>
        <w:rPr>
          <w:rFonts w:ascii="仿宋_GB2312" w:eastAsia="仿宋_GB2312" w:hAnsi="仿宋_GB2312" w:cs="仿宋_GB2312"/>
          <w:sz w:val="24"/>
        </w:rPr>
      </w:pPr>
      <w:r w:rsidRPr="00F52A1E">
        <w:rPr>
          <w:rFonts w:ascii="仿宋_GB2312" w:eastAsia="仿宋_GB2312" w:hAnsi="仿宋_GB2312" w:cs="仿宋_GB2312" w:hint="eastAsia"/>
          <w:sz w:val="24"/>
        </w:rPr>
        <w:t>表2：PLC输入输出地址分配表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383"/>
        <w:gridCol w:w="3545"/>
        <w:gridCol w:w="2835"/>
        <w:gridCol w:w="1411"/>
      </w:tblGrid>
      <w:tr w:rsidR="00F71A4B" w14:paraId="18C579F1" w14:textId="77777777" w:rsidTr="00172B91">
        <w:trPr>
          <w:jc w:val="center"/>
        </w:trPr>
        <w:tc>
          <w:tcPr>
            <w:tcW w:w="754" w:type="pct"/>
            <w:vAlign w:val="center"/>
          </w:tcPr>
          <w:p w14:paraId="2BC98D59" w14:textId="7542846F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输入端子/输出端子</w:t>
            </w:r>
          </w:p>
        </w:tc>
        <w:tc>
          <w:tcPr>
            <w:tcW w:w="1932" w:type="pct"/>
            <w:vAlign w:val="center"/>
          </w:tcPr>
          <w:p w14:paraId="6E406965" w14:textId="36113A6D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功能说明</w:t>
            </w:r>
          </w:p>
        </w:tc>
        <w:tc>
          <w:tcPr>
            <w:tcW w:w="1545" w:type="pct"/>
            <w:vAlign w:val="center"/>
          </w:tcPr>
          <w:p w14:paraId="38182E45" w14:textId="3738E355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线号管标识</w:t>
            </w:r>
          </w:p>
        </w:tc>
        <w:tc>
          <w:tcPr>
            <w:tcW w:w="769" w:type="pct"/>
            <w:vAlign w:val="center"/>
          </w:tcPr>
          <w:p w14:paraId="12B3DA2C" w14:textId="1C75FAFD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F71A4B" w14:paraId="224E4E94" w14:textId="77777777" w:rsidTr="00172B91">
        <w:trPr>
          <w:jc w:val="center"/>
        </w:trPr>
        <w:tc>
          <w:tcPr>
            <w:tcW w:w="754" w:type="pct"/>
            <w:vAlign w:val="center"/>
          </w:tcPr>
          <w:p w14:paraId="6AE3CF9D" w14:textId="10020639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I0.0</w:t>
            </w:r>
          </w:p>
        </w:tc>
        <w:tc>
          <w:tcPr>
            <w:tcW w:w="1932" w:type="pct"/>
            <w:vAlign w:val="center"/>
          </w:tcPr>
          <w:p w14:paraId="40A0BBA9" w14:textId="21E4A5AE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机械手左限位</w:t>
            </w:r>
          </w:p>
        </w:tc>
        <w:tc>
          <w:tcPr>
            <w:tcW w:w="1545" w:type="pct"/>
            <w:vAlign w:val="center"/>
          </w:tcPr>
          <w:p w14:paraId="714C2586" w14:textId="0618155B" w:rsidR="00C16953" w:rsidRPr="00F52A1E" w:rsidRDefault="00975C9B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机械手左转到位检测</w:t>
            </w:r>
          </w:p>
        </w:tc>
        <w:tc>
          <w:tcPr>
            <w:tcW w:w="769" w:type="pct"/>
            <w:vAlign w:val="center"/>
          </w:tcPr>
          <w:p w14:paraId="11486B6F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48494A9B" w14:textId="77777777" w:rsidTr="00172B91">
        <w:trPr>
          <w:jc w:val="center"/>
        </w:trPr>
        <w:tc>
          <w:tcPr>
            <w:tcW w:w="754" w:type="pct"/>
            <w:vAlign w:val="center"/>
          </w:tcPr>
          <w:p w14:paraId="312941A8" w14:textId="5BB4D3B5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I0.1</w:t>
            </w:r>
          </w:p>
        </w:tc>
        <w:tc>
          <w:tcPr>
            <w:tcW w:w="1932" w:type="pct"/>
            <w:vAlign w:val="center"/>
          </w:tcPr>
          <w:p w14:paraId="16C8A539" w14:textId="47C37DDF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机械手右限位</w:t>
            </w:r>
          </w:p>
        </w:tc>
        <w:tc>
          <w:tcPr>
            <w:tcW w:w="1545" w:type="pct"/>
            <w:vAlign w:val="center"/>
          </w:tcPr>
          <w:p w14:paraId="2A77315B" w14:textId="1966A5B2" w:rsidR="00C16953" w:rsidRPr="00F52A1E" w:rsidRDefault="00975C9B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机械手右转到位检测</w:t>
            </w:r>
          </w:p>
        </w:tc>
        <w:tc>
          <w:tcPr>
            <w:tcW w:w="769" w:type="pct"/>
            <w:vAlign w:val="center"/>
          </w:tcPr>
          <w:p w14:paraId="39AD4BFF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3C8D2408" w14:textId="77777777" w:rsidTr="00172B91">
        <w:trPr>
          <w:jc w:val="center"/>
        </w:trPr>
        <w:tc>
          <w:tcPr>
            <w:tcW w:w="754" w:type="pct"/>
            <w:vAlign w:val="center"/>
          </w:tcPr>
          <w:p w14:paraId="3EBFF566" w14:textId="31C0B964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I0.2</w:t>
            </w:r>
          </w:p>
        </w:tc>
        <w:tc>
          <w:tcPr>
            <w:tcW w:w="1932" w:type="pct"/>
            <w:vAlign w:val="center"/>
          </w:tcPr>
          <w:p w14:paraId="653622C5" w14:textId="61276E60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机械手伸出</w:t>
            </w:r>
            <w:r w:rsidR="0069054E" w:rsidRPr="00F52A1E">
              <w:rPr>
                <w:rFonts w:ascii="仿宋_GB2312" w:eastAsia="仿宋_GB2312" w:hAnsi="仿宋_GB2312" w:cs="仿宋_GB2312" w:hint="eastAsia"/>
                <w:sz w:val="24"/>
              </w:rPr>
              <w:t>限位</w:t>
            </w:r>
          </w:p>
        </w:tc>
        <w:tc>
          <w:tcPr>
            <w:tcW w:w="1545" w:type="pct"/>
            <w:vAlign w:val="center"/>
          </w:tcPr>
          <w:p w14:paraId="68E0BBCD" w14:textId="2825DD1D" w:rsidR="00C16953" w:rsidRPr="00F52A1E" w:rsidRDefault="00975C9B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机械手伸出到位检测</w:t>
            </w:r>
          </w:p>
        </w:tc>
        <w:tc>
          <w:tcPr>
            <w:tcW w:w="769" w:type="pct"/>
            <w:vAlign w:val="center"/>
          </w:tcPr>
          <w:p w14:paraId="10919851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0B8C188E" w14:textId="77777777" w:rsidTr="00172B91">
        <w:trPr>
          <w:jc w:val="center"/>
        </w:trPr>
        <w:tc>
          <w:tcPr>
            <w:tcW w:w="754" w:type="pct"/>
            <w:vAlign w:val="center"/>
          </w:tcPr>
          <w:p w14:paraId="0DAC2120" w14:textId="599682A6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I0.3</w:t>
            </w:r>
          </w:p>
        </w:tc>
        <w:tc>
          <w:tcPr>
            <w:tcW w:w="1932" w:type="pct"/>
            <w:vAlign w:val="center"/>
          </w:tcPr>
          <w:p w14:paraId="1F7F706A" w14:textId="759EE276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机械手缩回</w:t>
            </w:r>
            <w:r w:rsidR="0069054E" w:rsidRPr="00F52A1E">
              <w:rPr>
                <w:rFonts w:ascii="仿宋_GB2312" w:eastAsia="仿宋_GB2312" w:hAnsi="仿宋_GB2312" w:cs="仿宋_GB2312" w:hint="eastAsia"/>
                <w:sz w:val="24"/>
              </w:rPr>
              <w:t>限位</w:t>
            </w:r>
          </w:p>
        </w:tc>
        <w:tc>
          <w:tcPr>
            <w:tcW w:w="1545" w:type="pct"/>
            <w:vAlign w:val="center"/>
          </w:tcPr>
          <w:p w14:paraId="7708574A" w14:textId="04588908" w:rsidR="00C16953" w:rsidRPr="00F52A1E" w:rsidRDefault="00975C9B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机械手缩回到位检测</w:t>
            </w:r>
          </w:p>
        </w:tc>
        <w:tc>
          <w:tcPr>
            <w:tcW w:w="769" w:type="pct"/>
            <w:vAlign w:val="center"/>
          </w:tcPr>
          <w:p w14:paraId="1609A859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08C1FB3A" w14:textId="77777777" w:rsidTr="00172B91">
        <w:trPr>
          <w:jc w:val="center"/>
        </w:trPr>
        <w:tc>
          <w:tcPr>
            <w:tcW w:w="754" w:type="pct"/>
            <w:vAlign w:val="center"/>
          </w:tcPr>
          <w:p w14:paraId="1896B83C" w14:textId="56D8D600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I0.4</w:t>
            </w:r>
          </w:p>
        </w:tc>
        <w:tc>
          <w:tcPr>
            <w:tcW w:w="1932" w:type="pct"/>
            <w:vAlign w:val="center"/>
          </w:tcPr>
          <w:p w14:paraId="6926958F" w14:textId="4389FA2C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机械手上升</w:t>
            </w:r>
            <w:r w:rsidR="0069054E" w:rsidRPr="00F52A1E">
              <w:rPr>
                <w:rFonts w:ascii="仿宋_GB2312" w:eastAsia="仿宋_GB2312" w:hAnsi="仿宋_GB2312" w:cs="仿宋_GB2312" w:hint="eastAsia"/>
                <w:sz w:val="24"/>
              </w:rPr>
              <w:t>限位</w:t>
            </w:r>
          </w:p>
        </w:tc>
        <w:tc>
          <w:tcPr>
            <w:tcW w:w="1545" w:type="pct"/>
            <w:vAlign w:val="center"/>
          </w:tcPr>
          <w:p w14:paraId="08447EE5" w14:textId="3CDA9125" w:rsidR="00C16953" w:rsidRPr="00F52A1E" w:rsidRDefault="004E7594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机械手上升到位检测</w:t>
            </w:r>
          </w:p>
        </w:tc>
        <w:tc>
          <w:tcPr>
            <w:tcW w:w="769" w:type="pct"/>
            <w:vAlign w:val="center"/>
          </w:tcPr>
          <w:p w14:paraId="46C4D8E7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61F64029" w14:textId="77777777" w:rsidTr="00172B91">
        <w:trPr>
          <w:jc w:val="center"/>
        </w:trPr>
        <w:tc>
          <w:tcPr>
            <w:tcW w:w="754" w:type="pct"/>
            <w:vAlign w:val="center"/>
          </w:tcPr>
          <w:p w14:paraId="14CF835D" w14:textId="21B82E0C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I0.5</w:t>
            </w:r>
          </w:p>
        </w:tc>
        <w:tc>
          <w:tcPr>
            <w:tcW w:w="1932" w:type="pct"/>
            <w:vAlign w:val="center"/>
          </w:tcPr>
          <w:p w14:paraId="77EF4F76" w14:textId="3DA21611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机械手下降</w:t>
            </w:r>
            <w:r w:rsidR="0069054E" w:rsidRPr="00F52A1E">
              <w:rPr>
                <w:rFonts w:ascii="仿宋_GB2312" w:eastAsia="仿宋_GB2312" w:hAnsi="仿宋_GB2312" w:cs="仿宋_GB2312" w:hint="eastAsia"/>
                <w:sz w:val="24"/>
              </w:rPr>
              <w:t>限位</w:t>
            </w:r>
          </w:p>
        </w:tc>
        <w:tc>
          <w:tcPr>
            <w:tcW w:w="1545" w:type="pct"/>
            <w:vAlign w:val="center"/>
          </w:tcPr>
          <w:p w14:paraId="32C8696A" w14:textId="453997A1" w:rsidR="00C16953" w:rsidRPr="00F52A1E" w:rsidRDefault="004E7594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机械手下降到位检测</w:t>
            </w:r>
          </w:p>
        </w:tc>
        <w:tc>
          <w:tcPr>
            <w:tcW w:w="769" w:type="pct"/>
            <w:vAlign w:val="center"/>
          </w:tcPr>
          <w:p w14:paraId="4D80D19D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7CB8B980" w14:textId="77777777" w:rsidTr="00172B91">
        <w:trPr>
          <w:jc w:val="center"/>
        </w:trPr>
        <w:tc>
          <w:tcPr>
            <w:tcW w:w="754" w:type="pct"/>
            <w:vAlign w:val="center"/>
          </w:tcPr>
          <w:p w14:paraId="3F0853B7" w14:textId="77631F3D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I0.6</w:t>
            </w:r>
          </w:p>
        </w:tc>
        <w:tc>
          <w:tcPr>
            <w:tcW w:w="1932" w:type="pct"/>
            <w:vAlign w:val="center"/>
          </w:tcPr>
          <w:p w14:paraId="3D805FC2" w14:textId="32A3AF9B" w:rsidR="00C16953" w:rsidRPr="00F52A1E" w:rsidRDefault="00DA14B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机械手夹紧</w:t>
            </w:r>
            <w:r w:rsidR="0069054E" w:rsidRPr="00F52A1E">
              <w:rPr>
                <w:rFonts w:ascii="仿宋_GB2312" w:eastAsia="仿宋_GB2312" w:hAnsi="仿宋_GB2312" w:cs="仿宋_GB2312" w:hint="eastAsia"/>
                <w:sz w:val="24"/>
              </w:rPr>
              <w:t>限位</w:t>
            </w:r>
          </w:p>
        </w:tc>
        <w:tc>
          <w:tcPr>
            <w:tcW w:w="1545" w:type="pct"/>
            <w:vAlign w:val="center"/>
          </w:tcPr>
          <w:p w14:paraId="00E66BE0" w14:textId="65D4F3F1" w:rsidR="00C16953" w:rsidRPr="00F52A1E" w:rsidRDefault="004E7594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机械手夹紧到位检测</w:t>
            </w:r>
          </w:p>
        </w:tc>
        <w:tc>
          <w:tcPr>
            <w:tcW w:w="769" w:type="pct"/>
            <w:vAlign w:val="center"/>
          </w:tcPr>
          <w:p w14:paraId="22C50E0C" w14:textId="77777777" w:rsidR="00C16953" w:rsidRPr="00F52A1E" w:rsidRDefault="00C16953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15FB21D3" w14:textId="77777777" w:rsidTr="00172B91">
        <w:trPr>
          <w:jc w:val="center"/>
        </w:trPr>
        <w:tc>
          <w:tcPr>
            <w:tcW w:w="754" w:type="pct"/>
            <w:vAlign w:val="center"/>
          </w:tcPr>
          <w:p w14:paraId="5ED29A4A" w14:textId="746060B6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 w:rsidRPr="00F52A1E">
              <w:rPr>
                <w:rFonts w:ascii="仿宋_GB2312" w:eastAsia="仿宋_GB2312" w:hAnsi="仿宋_GB2312" w:cs="仿宋_GB2312"/>
                <w:sz w:val="24"/>
              </w:rPr>
              <w:t>0.7</w:t>
            </w:r>
          </w:p>
        </w:tc>
        <w:tc>
          <w:tcPr>
            <w:tcW w:w="1932" w:type="pct"/>
            <w:vAlign w:val="center"/>
          </w:tcPr>
          <w:p w14:paraId="5075E2F2" w14:textId="5B95264E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起动按钮</w:t>
            </w:r>
          </w:p>
        </w:tc>
        <w:tc>
          <w:tcPr>
            <w:tcW w:w="1545" w:type="pct"/>
            <w:vAlign w:val="center"/>
          </w:tcPr>
          <w:p w14:paraId="5590447D" w14:textId="03EB58A2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SB</w:t>
            </w:r>
            <w:r w:rsidRPr="00F52A1E"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769" w:type="pct"/>
            <w:vAlign w:val="center"/>
          </w:tcPr>
          <w:p w14:paraId="1AA062CD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40B7040B" w14:textId="77777777" w:rsidTr="00172B91">
        <w:trPr>
          <w:jc w:val="center"/>
        </w:trPr>
        <w:tc>
          <w:tcPr>
            <w:tcW w:w="754" w:type="pct"/>
            <w:vAlign w:val="center"/>
          </w:tcPr>
          <w:p w14:paraId="71DE2DA6" w14:textId="18DF3693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I1.0</w:t>
            </w:r>
          </w:p>
        </w:tc>
        <w:tc>
          <w:tcPr>
            <w:tcW w:w="1932" w:type="pct"/>
            <w:vAlign w:val="center"/>
          </w:tcPr>
          <w:p w14:paraId="738A3588" w14:textId="64AEBCDF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输送机左侧传感器</w:t>
            </w:r>
          </w:p>
        </w:tc>
        <w:tc>
          <w:tcPr>
            <w:tcW w:w="1545" w:type="pct"/>
            <w:vAlign w:val="center"/>
          </w:tcPr>
          <w:p w14:paraId="1834A8E8" w14:textId="1981330D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输送机左侧检测</w:t>
            </w:r>
          </w:p>
        </w:tc>
        <w:tc>
          <w:tcPr>
            <w:tcW w:w="769" w:type="pct"/>
            <w:vAlign w:val="center"/>
          </w:tcPr>
          <w:p w14:paraId="3740818E" w14:textId="3A314DAC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5685DFBA" w14:textId="77777777" w:rsidTr="00172B91">
        <w:trPr>
          <w:jc w:val="center"/>
        </w:trPr>
        <w:tc>
          <w:tcPr>
            <w:tcW w:w="754" w:type="pct"/>
            <w:vAlign w:val="center"/>
          </w:tcPr>
          <w:p w14:paraId="7AA93CE6" w14:textId="39AD0CE4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499234C5" w14:textId="1E90A1A3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输送机右侧传感器</w:t>
            </w:r>
          </w:p>
        </w:tc>
        <w:tc>
          <w:tcPr>
            <w:tcW w:w="1545" w:type="pct"/>
            <w:vAlign w:val="center"/>
          </w:tcPr>
          <w:p w14:paraId="08FF5518" w14:textId="5A8CCCDA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输送机右侧检测</w:t>
            </w:r>
          </w:p>
        </w:tc>
        <w:tc>
          <w:tcPr>
            <w:tcW w:w="769" w:type="pct"/>
            <w:vAlign w:val="center"/>
          </w:tcPr>
          <w:p w14:paraId="46701FEF" w14:textId="107D8219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23050A05" w14:textId="77777777" w:rsidTr="00172B91">
        <w:trPr>
          <w:jc w:val="center"/>
        </w:trPr>
        <w:tc>
          <w:tcPr>
            <w:tcW w:w="754" w:type="pct"/>
            <w:vAlign w:val="center"/>
          </w:tcPr>
          <w:p w14:paraId="6B2136CA" w14:textId="29EB9641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743FC11E" w14:textId="7E6CE802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位置C气缸伸出限位</w:t>
            </w:r>
          </w:p>
        </w:tc>
        <w:tc>
          <w:tcPr>
            <w:tcW w:w="1545" w:type="pct"/>
            <w:vAlign w:val="center"/>
          </w:tcPr>
          <w:p w14:paraId="4CE07EBA" w14:textId="75D67B4B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位置C气缸伸出到位检测</w:t>
            </w:r>
          </w:p>
        </w:tc>
        <w:tc>
          <w:tcPr>
            <w:tcW w:w="769" w:type="pct"/>
          </w:tcPr>
          <w:p w14:paraId="5B6A95E3" w14:textId="39F4BEEA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1EA4FBD8" w14:textId="77777777" w:rsidTr="00172B91">
        <w:trPr>
          <w:jc w:val="center"/>
        </w:trPr>
        <w:tc>
          <w:tcPr>
            <w:tcW w:w="754" w:type="pct"/>
            <w:vAlign w:val="center"/>
          </w:tcPr>
          <w:p w14:paraId="6B5C775D" w14:textId="02F75A6C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932" w:type="pct"/>
            <w:vAlign w:val="center"/>
          </w:tcPr>
          <w:p w14:paraId="555C102A" w14:textId="481DFF0B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位置C气缸缩回限位</w:t>
            </w:r>
          </w:p>
        </w:tc>
        <w:tc>
          <w:tcPr>
            <w:tcW w:w="1545" w:type="pct"/>
            <w:vAlign w:val="center"/>
          </w:tcPr>
          <w:p w14:paraId="47E4EBF5" w14:textId="20ABB329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位置C气缸缩回到位检测</w:t>
            </w:r>
          </w:p>
        </w:tc>
        <w:tc>
          <w:tcPr>
            <w:tcW w:w="769" w:type="pct"/>
          </w:tcPr>
          <w:p w14:paraId="343CE188" w14:textId="7D4CFBEF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3F629267" w14:textId="77777777" w:rsidTr="00172B91">
        <w:trPr>
          <w:jc w:val="center"/>
        </w:trPr>
        <w:tc>
          <w:tcPr>
            <w:tcW w:w="754" w:type="pct"/>
            <w:vAlign w:val="center"/>
          </w:tcPr>
          <w:p w14:paraId="7138A97B" w14:textId="2CB256AC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932" w:type="pct"/>
            <w:vAlign w:val="center"/>
          </w:tcPr>
          <w:p w14:paraId="25CAB6D1" w14:textId="1A3E12E2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位置B气缸伸出限位</w:t>
            </w:r>
          </w:p>
        </w:tc>
        <w:tc>
          <w:tcPr>
            <w:tcW w:w="1545" w:type="pct"/>
            <w:vAlign w:val="center"/>
          </w:tcPr>
          <w:p w14:paraId="6CD42F63" w14:textId="5C437A4A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位置B气缸伸出到位检测</w:t>
            </w:r>
          </w:p>
        </w:tc>
        <w:tc>
          <w:tcPr>
            <w:tcW w:w="769" w:type="pct"/>
          </w:tcPr>
          <w:p w14:paraId="232AE366" w14:textId="0D69F35E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19206C30" w14:textId="77777777" w:rsidTr="00172B91">
        <w:trPr>
          <w:jc w:val="center"/>
        </w:trPr>
        <w:tc>
          <w:tcPr>
            <w:tcW w:w="754" w:type="pct"/>
            <w:vAlign w:val="center"/>
          </w:tcPr>
          <w:p w14:paraId="726CC1B8" w14:textId="1E6AD314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1932" w:type="pct"/>
            <w:vAlign w:val="center"/>
          </w:tcPr>
          <w:p w14:paraId="51509E70" w14:textId="4551181F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位置B气缸缩回限位</w:t>
            </w:r>
          </w:p>
        </w:tc>
        <w:tc>
          <w:tcPr>
            <w:tcW w:w="1545" w:type="pct"/>
            <w:vAlign w:val="center"/>
          </w:tcPr>
          <w:p w14:paraId="1CDB0C6D" w14:textId="4B16E764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位置B气缸缩回到位检测</w:t>
            </w:r>
          </w:p>
        </w:tc>
        <w:tc>
          <w:tcPr>
            <w:tcW w:w="769" w:type="pct"/>
            <w:vAlign w:val="center"/>
          </w:tcPr>
          <w:p w14:paraId="1A786DFE" w14:textId="34AA1439" w:rsidR="00F46352" w:rsidRPr="00F52A1E" w:rsidRDefault="00F46352" w:rsidP="00BF23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6C01031F" w14:textId="77777777" w:rsidTr="00172B91">
        <w:trPr>
          <w:jc w:val="center"/>
        </w:trPr>
        <w:tc>
          <w:tcPr>
            <w:tcW w:w="754" w:type="pct"/>
            <w:vAlign w:val="center"/>
          </w:tcPr>
          <w:p w14:paraId="1FB3CDC3" w14:textId="72DB2994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6</w:t>
            </w:r>
          </w:p>
        </w:tc>
        <w:tc>
          <w:tcPr>
            <w:tcW w:w="1932" w:type="pct"/>
            <w:vAlign w:val="center"/>
          </w:tcPr>
          <w:p w14:paraId="4FE97ECA" w14:textId="3BEBFAA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位置A气缸伸出限位</w:t>
            </w:r>
          </w:p>
        </w:tc>
        <w:tc>
          <w:tcPr>
            <w:tcW w:w="1545" w:type="pct"/>
            <w:vAlign w:val="center"/>
          </w:tcPr>
          <w:p w14:paraId="4BB1FA20" w14:textId="4F547F72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位置A气缸伸出到位检测</w:t>
            </w:r>
          </w:p>
        </w:tc>
        <w:tc>
          <w:tcPr>
            <w:tcW w:w="769" w:type="pct"/>
            <w:vAlign w:val="center"/>
          </w:tcPr>
          <w:p w14:paraId="05D5894D" w14:textId="7BD69596" w:rsidR="00F46352" w:rsidRPr="00F52A1E" w:rsidRDefault="00F46352" w:rsidP="00BF23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796EBC12" w14:textId="77777777" w:rsidTr="00172B91">
        <w:trPr>
          <w:jc w:val="center"/>
        </w:trPr>
        <w:tc>
          <w:tcPr>
            <w:tcW w:w="754" w:type="pct"/>
            <w:vAlign w:val="center"/>
          </w:tcPr>
          <w:p w14:paraId="3A09C3C3" w14:textId="3FCF1610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7</w:t>
            </w:r>
          </w:p>
        </w:tc>
        <w:tc>
          <w:tcPr>
            <w:tcW w:w="1932" w:type="pct"/>
            <w:vAlign w:val="center"/>
          </w:tcPr>
          <w:p w14:paraId="23A7E9AE" w14:textId="616EF1B9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位置A气缸缩回限位</w:t>
            </w:r>
          </w:p>
        </w:tc>
        <w:tc>
          <w:tcPr>
            <w:tcW w:w="1545" w:type="pct"/>
            <w:vAlign w:val="center"/>
          </w:tcPr>
          <w:p w14:paraId="7BBC89E1" w14:textId="50D62CF1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位置A气缸缩回到位检测</w:t>
            </w:r>
          </w:p>
        </w:tc>
        <w:tc>
          <w:tcPr>
            <w:tcW w:w="769" w:type="pct"/>
            <w:vAlign w:val="center"/>
          </w:tcPr>
          <w:p w14:paraId="0B027C7F" w14:textId="7235953F" w:rsidR="00F46352" w:rsidRPr="00F52A1E" w:rsidRDefault="00F46352" w:rsidP="00BF23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2BC3B9B9" w14:textId="77777777" w:rsidTr="00172B91">
        <w:trPr>
          <w:jc w:val="center"/>
        </w:trPr>
        <w:tc>
          <w:tcPr>
            <w:tcW w:w="754" w:type="pct"/>
            <w:vAlign w:val="center"/>
          </w:tcPr>
          <w:p w14:paraId="3EDFC3CA" w14:textId="1930A93B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.0</w:t>
            </w:r>
          </w:p>
        </w:tc>
        <w:tc>
          <w:tcPr>
            <w:tcW w:w="1932" w:type="pct"/>
            <w:vAlign w:val="center"/>
          </w:tcPr>
          <w:p w14:paraId="3392CB2C" w14:textId="77777777" w:rsidR="00F71A4B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位置C传感器</w:t>
            </w:r>
          </w:p>
          <w:p w14:paraId="2967049C" w14:textId="5C5E954E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（电感式传感器）</w:t>
            </w:r>
          </w:p>
        </w:tc>
        <w:tc>
          <w:tcPr>
            <w:tcW w:w="1545" w:type="pct"/>
            <w:vAlign w:val="center"/>
          </w:tcPr>
          <w:p w14:paraId="7028A18C" w14:textId="12D7D94B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金属物料到位检测</w:t>
            </w:r>
          </w:p>
        </w:tc>
        <w:tc>
          <w:tcPr>
            <w:tcW w:w="769" w:type="pct"/>
            <w:vAlign w:val="center"/>
          </w:tcPr>
          <w:p w14:paraId="61CA5FA2" w14:textId="0CAB9889" w:rsidR="00F46352" w:rsidRPr="00F52A1E" w:rsidRDefault="00F46352" w:rsidP="00BF23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1A9E2DE0" w14:textId="77777777" w:rsidTr="00172B91">
        <w:trPr>
          <w:jc w:val="center"/>
        </w:trPr>
        <w:tc>
          <w:tcPr>
            <w:tcW w:w="754" w:type="pct"/>
            <w:vAlign w:val="center"/>
          </w:tcPr>
          <w:p w14:paraId="666F525C" w14:textId="72789B43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4B606920" w14:textId="77777777" w:rsidR="00172B91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位置B传感器</w:t>
            </w:r>
          </w:p>
          <w:p w14:paraId="57B781F1" w14:textId="30E48F76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 w:rsidR="00172B91">
              <w:rPr>
                <w:rFonts w:ascii="仿宋_GB2312" w:eastAsia="仿宋_GB2312" w:hAnsi="仿宋_GB2312" w:cs="仿宋_GB2312" w:hint="eastAsia"/>
                <w:sz w:val="24"/>
              </w:rPr>
              <w:t>检测白色工件的</w:t>
            </w: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光纤传感器）</w:t>
            </w:r>
          </w:p>
        </w:tc>
        <w:tc>
          <w:tcPr>
            <w:tcW w:w="1545" w:type="pct"/>
            <w:vAlign w:val="center"/>
          </w:tcPr>
          <w:p w14:paraId="3600D152" w14:textId="532E552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白色物料到位检测</w:t>
            </w:r>
          </w:p>
        </w:tc>
        <w:tc>
          <w:tcPr>
            <w:tcW w:w="769" w:type="pct"/>
            <w:vAlign w:val="center"/>
          </w:tcPr>
          <w:p w14:paraId="586AF74D" w14:textId="2E0782FB" w:rsidR="00F46352" w:rsidRPr="00F52A1E" w:rsidRDefault="00F46352" w:rsidP="00BF23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3617575E" w14:textId="77777777" w:rsidTr="00172B91">
        <w:trPr>
          <w:jc w:val="center"/>
        </w:trPr>
        <w:tc>
          <w:tcPr>
            <w:tcW w:w="754" w:type="pct"/>
            <w:vAlign w:val="center"/>
          </w:tcPr>
          <w:p w14:paraId="585CF453" w14:textId="377E0CD2" w:rsidR="00F46352" w:rsidRPr="00F52A1E" w:rsidRDefault="00F71118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1453FB9A" w14:textId="77777777" w:rsidR="00172B91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位置A传感器</w:t>
            </w:r>
          </w:p>
          <w:p w14:paraId="0115F1D1" w14:textId="5D9E1337" w:rsidR="00F46352" w:rsidRPr="00F52A1E" w:rsidRDefault="00172B91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检测黑色工件的</w:t>
            </w: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光纤传感器）</w:t>
            </w:r>
          </w:p>
        </w:tc>
        <w:tc>
          <w:tcPr>
            <w:tcW w:w="1545" w:type="pct"/>
            <w:vAlign w:val="center"/>
          </w:tcPr>
          <w:p w14:paraId="41EA945A" w14:textId="7A75A290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黑色物料到位检测</w:t>
            </w:r>
          </w:p>
        </w:tc>
        <w:tc>
          <w:tcPr>
            <w:tcW w:w="769" w:type="pct"/>
            <w:vAlign w:val="center"/>
          </w:tcPr>
          <w:p w14:paraId="5F4A07BA" w14:textId="7138AE66" w:rsidR="00F46352" w:rsidRPr="00F52A1E" w:rsidRDefault="00F46352" w:rsidP="00BF237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79DC9A7A" w14:textId="77777777" w:rsidTr="00172B91">
        <w:trPr>
          <w:jc w:val="center"/>
        </w:trPr>
        <w:tc>
          <w:tcPr>
            <w:tcW w:w="754" w:type="pct"/>
            <w:vAlign w:val="center"/>
          </w:tcPr>
          <w:p w14:paraId="06DD5DDC" w14:textId="022D5EA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Q0.0</w:t>
            </w:r>
          </w:p>
        </w:tc>
        <w:tc>
          <w:tcPr>
            <w:tcW w:w="1932" w:type="pct"/>
            <w:vAlign w:val="center"/>
          </w:tcPr>
          <w:p w14:paraId="75667D9C" w14:textId="783C3A91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驱动机械手左转</w:t>
            </w:r>
          </w:p>
        </w:tc>
        <w:tc>
          <w:tcPr>
            <w:tcW w:w="1545" w:type="pct"/>
            <w:vAlign w:val="center"/>
          </w:tcPr>
          <w:p w14:paraId="77EDCED1" w14:textId="3DD05369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机械手左转电磁阀</w:t>
            </w:r>
          </w:p>
        </w:tc>
        <w:tc>
          <w:tcPr>
            <w:tcW w:w="769" w:type="pct"/>
            <w:vAlign w:val="center"/>
          </w:tcPr>
          <w:p w14:paraId="79241F95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5878B040" w14:textId="77777777" w:rsidTr="00172B91">
        <w:trPr>
          <w:jc w:val="center"/>
        </w:trPr>
        <w:tc>
          <w:tcPr>
            <w:tcW w:w="754" w:type="pct"/>
            <w:vAlign w:val="center"/>
          </w:tcPr>
          <w:p w14:paraId="3BD18691" w14:textId="7BFA4020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Q0.1</w:t>
            </w:r>
          </w:p>
        </w:tc>
        <w:tc>
          <w:tcPr>
            <w:tcW w:w="1932" w:type="pct"/>
            <w:vAlign w:val="center"/>
          </w:tcPr>
          <w:p w14:paraId="702439AC" w14:textId="31CE239D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驱动机械手右转</w:t>
            </w:r>
          </w:p>
        </w:tc>
        <w:tc>
          <w:tcPr>
            <w:tcW w:w="1545" w:type="pct"/>
            <w:vAlign w:val="center"/>
          </w:tcPr>
          <w:p w14:paraId="38C562E3" w14:textId="741A705C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机械手右转电磁阀</w:t>
            </w:r>
          </w:p>
        </w:tc>
        <w:tc>
          <w:tcPr>
            <w:tcW w:w="769" w:type="pct"/>
            <w:vAlign w:val="center"/>
          </w:tcPr>
          <w:p w14:paraId="076F6B6C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125DDFC7" w14:textId="77777777" w:rsidTr="00172B91">
        <w:trPr>
          <w:jc w:val="center"/>
        </w:trPr>
        <w:tc>
          <w:tcPr>
            <w:tcW w:w="754" w:type="pct"/>
            <w:vAlign w:val="center"/>
          </w:tcPr>
          <w:p w14:paraId="6E0A0D4B" w14:textId="4A7B0888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Q0.2</w:t>
            </w:r>
          </w:p>
        </w:tc>
        <w:tc>
          <w:tcPr>
            <w:tcW w:w="1932" w:type="pct"/>
            <w:vAlign w:val="center"/>
          </w:tcPr>
          <w:p w14:paraId="12ACEF09" w14:textId="4C391D1E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驱动机械手伸出</w:t>
            </w:r>
          </w:p>
        </w:tc>
        <w:tc>
          <w:tcPr>
            <w:tcW w:w="1545" w:type="pct"/>
            <w:vAlign w:val="center"/>
          </w:tcPr>
          <w:p w14:paraId="0F5AD841" w14:textId="5E5215C0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机械手伸出电磁阀</w:t>
            </w:r>
          </w:p>
        </w:tc>
        <w:tc>
          <w:tcPr>
            <w:tcW w:w="769" w:type="pct"/>
            <w:vAlign w:val="center"/>
          </w:tcPr>
          <w:p w14:paraId="2B2700FE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7C9EEA6D" w14:textId="77777777" w:rsidTr="00172B91">
        <w:trPr>
          <w:jc w:val="center"/>
        </w:trPr>
        <w:tc>
          <w:tcPr>
            <w:tcW w:w="754" w:type="pct"/>
            <w:vAlign w:val="center"/>
          </w:tcPr>
          <w:p w14:paraId="5EE0B631" w14:textId="4AE01C01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 w:rsidRPr="00F52A1E">
              <w:rPr>
                <w:rFonts w:ascii="仿宋_GB2312" w:eastAsia="仿宋_GB2312" w:hAnsi="仿宋_GB2312" w:cs="仿宋_GB2312"/>
                <w:sz w:val="24"/>
              </w:rPr>
              <w:t>0.3</w:t>
            </w:r>
          </w:p>
        </w:tc>
        <w:tc>
          <w:tcPr>
            <w:tcW w:w="1932" w:type="pct"/>
            <w:vAlign w:val="center"/>
          </w:tcPr>
          <w:p w14:paraId="6DBA679D" w14:textId="461EF4FE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驱动机械手缩回</w:t>
            </w:r>
          </w:p>
        </w:tc>
        <w:tc>
          <w:tcPr>
            <w:tcW w:w="1545" w:type="pct"/>
            <w:vAlign w:val="center"/>
          </w:tcPr>
          <w:p w14:paraId="2325EEDE" w14:textId="199F9473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机械手缩回电磁阀</w:t>
            </w:r>
          </w:p>
        </w:tc>
        <w:tc>
          <w:tcPr>
            <w:tcW w:w="769" w:type="pct"/>
            <w:vAlign w:val="center"/>
          </w:tcPr>
          <w:p w14:paraId="014985CE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52202AD4" w14:textId="77777777" w:rsidTr="00172B91">
        <w:trPr>
          <w:jc w:val="center"/>
        </w:trPr>
        <w:tc>
          <w:tcPr>
            <w:tcW w:w="754" w:type="pct"/>
            <w:vAlign w:val="center"/>
          </w:tcPr>
          <w:p w14:paraId="7BA139C1" w14:textId="129F2889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Q0.4</w:t>
            </w:r>
          </w:p>
        </w:tc>
        <w:tc>
          <w:tcPr>
            <w:tcW w:w="1932" w:type="pct"/>
            <w:vAlign w:val="center"/>
          </w:tcPr>
          <w:p w14:paraId="7331AC07" w14:textId="2CA9A019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驱动机械手上升</w:t>
            </w:r>
          </w:p>
        </w:tc>
        <w:tc>
          <w:tcPr>
            <w:tcW w:w="1545" w:type="pct"/>
            <w:vAlign w:val="center"/>
          </w:tcPr>
          <w:p w14:paraId="53A17FC1" w14:textId="3B786AC3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机械手上升电磁阀</w:t>
            </w:r>
          </w:p>
        </w:tc>
        <w:tc>
          <w:tcPr>
            <w:tcW w:w="769" w:type="pct"/>
            <w:vAlign w:val="center"/>
          </w:tcPr>
          <w:p w14:paraId="75AEE8A6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2E7DA33B" w14:textId="77777777" w:rsidTr="00172B91">
        <w:trPr>
          <w:jc w:val="center"/>
        </w:trPr>
        <w:tc>
          <w:tcPr>
            <w:tcW w:w="754" w:type="pct"/>
            <w:vAlign w:val="center"/>
          </w:tcPr>
          <w:p w14:paraId="4BD0ECC3" w14:textId="7EE2BEE5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Q0.5</w:t>
            </w:r>
          </w:p>
        </w:tc>
        <w:tc>
          <w:tcPr>
            <w:tcW w:w="1932" w:type="pct"/>
            <w:vAlign w:val="center"/>
          </w:tcPr>
          <w:p w14:paraId="2917DFC4" w14:textId="026FA12C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驱动机械手下降</w:t>
            </w:r>
          </w:p>
        </w:tc>
        <w:tc>
          <w:tcPr>
            <w:tcW w:w="1545" w:type="pct"/>
            <w:vAlign w:val="center"/>
          </w:tcPr>
          <w:p w14:paraId="13F01D66" w14:textId="76BF28C2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机械手下降电磁阀</w:t>
            </w:r>
          </w:p>
        </w:tc>
        <w:tc>
          <w:tcPr>
            <w:tcW w:w="769" w:type="pct"/>
            <w:vAlign w:val="center"/>
          </w:tcPr>
          <w:p w14:paraId="7DA4988F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00EDBEF1" w14:textId="77777777" w:rsidTr="00172B91">
        <w:trPr>
          <w:jc w:val="center"/>
        </w:trPr>
        <w:tc>
          <w:tcPr>
            <w:tcW w:w="754" w:type="pct"/>
            <w:vAlign w:val="center"/>
          </w:tcPr>
          <w:p w14:paraId="2953D1C2" w14:textId="1A1321E8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Q0.6</w:t>
            </w:r>
          </w:p>
        </w:tc>
        <w:tc>
          <w:tcPr>
            <w:tcW w:w="1932" w:type="pct"/>
            <w:vAlign w:val="center"/>
          </w:tcPr>
          <w:p w14:paraId="0FA2C071" w14:textId="0F86D068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驱动机械手夹紧</w:t>
            </w:r>
          </w:p>
        </w:tc>
        <w:tc>
          <w:tcPr>
            <w:tcW w:w="1545" w:type="pct"/>
            <w:vAlign w:val="center"/>
          </w:tcPr>
          <w:p w14:paraId="71BD7508" w14:textId="5DDDA50B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机械手夹紧电磁阀</w:t>
            </w:r>
          </w:p>
        </w:tc>
        <w:tc>
          <w:tcPr>
            <w:tcW w:w="769" w:type="pct"/>
            <w:vAlign w:val="center"/>
          </w:tcPr>
          <w:p w14:paraId="0C3FA6C6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40E97F56" w14:textId="77777777" w:rsidTr="00172B91">
        <w:trPr>
          <w:jc w:val="center"/>
        </w:trPr>
        <w:tc>
          <w:tcPr>
            <w:tcW w:w="754" w:type="pct"/>
            <w:vAlign w:val="center"/>
          </w:tcPr>
          <w:p w14:paraId="1EFC4FAB" w14:textId="6B087D72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Q0.7</w:t>
            </w:r>
          </w:p>
        </w:tc>
        <w:tc>
          <w:tcPr>
            <w:tcW w:w="1932" w:type="pct"/>
            <w:vAlign w:val="center"/>
          </w:tcPr>
          <w:p w14:paraId="50890A91" w14:textId="41F5DAD5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驱动机械手松开</w:t>
            </w:r>
          </w:p>
        </w:tc>
        <w:tc>
          <w:tcPr>
            <w:tcW w:w="1545" w:type="pct"/>
            <w:vAlign w:val="center"/>
          </w:tcPr>
          <w:p w14:paraId="34674667" w14:textId="452C92E1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机械手松开电磁阀</w:t>
            </w:r>
          </w:p>
        </w:tc>
        <w:tc>
          <w:tcPr>
            <w:tcW w:w="769" w:type="pct"/>
            <w:vAlign w:val="center"/>
          </w:tcPr>
          <w:p w14:paraId="79049C34" w14:textId="77777777" w:rsidR="00F46352" w:rsidRPr="00F52A1E" w:rsidRDefault="00F46352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6B25895A" w14:textId="77777777" w:rsidTr="00172B91">
        <w:trPr>
          <w:jc w:val="center"/>
        </w:trPr>
        <w:tc>
          <w:tcPr>
            <w:tcW w:w="754" w:type="pct"/>
            <w:vAlign w:val="center"/>
          </w:tcPr>
          <w:p w14:paraId="22DEC14F" w14:textId="19BBE325" w:rsidR="00E354DC" w:rsidRPr="00F52A1E" w:rsidRDefault="007621C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1932" w:type="pct"/>
            <w:vAlign w:val="center"/>
          </w:tcPr>
          <w:p w14:paraId="56AAC6B9" w14:textId="0FD8FEF0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驱动位置C推料气缸</w:t>
            </w:r>
          </w:p>
        </w:tc>
        <w:tc>
          <w:tcPr>
            <w:tcW w:w="1545" w:type="pct"/>
            <w:vAlign w:val="center"/>
          </w:tcPr>
          <w:p w14:paraId="70967B93" w14:textId="4B0F8010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位置C气缸伸缩电磁阀</w:t>
            </w:r>
          </w:p>
        </w:tc>
        <w:tc>
          <w:tcPr>
            <w:tcW w:w="769" w:type="pct"/>
          </w:tcPr>
          <w:p w14:paraId="580FA479" w14:textId="26876961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47AA7D7D" w14:textId="77777777" w:rsidTr="00172B91">
        <w:trPr>
          <w:jc w:val="center"/>
        </w:trPr>
        <w:tc>
          <w:tcPr>
            <w:tcW w:w="754" w:type="pct"/>
            <w:vAlign w:val="center"/>
          </w:tcPr>
          <w:p w14:paraId="15D66D4E" w14:textId="33D7CCEF" w:rsidR="00E354DC" w:rsidRPr="00F52A1E" w:rsidRDefault="007621C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5E2BFD7C" w14:textId="12B903B3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驱动位置B推料气缸</w:t>
            </w:r>
          </w:p>
        </w:tc>
        <w:tc>
          <w:tcPr>
            <w:tcW w:w="1545" w:type="pct"/>
          </w:tcPr>
          <w:p w14:paraId="58A86812" w14:textId="2854A6E2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位置B气缸伸缩电磁阀</w:t>
            </w:r>
          </w:p>
        </w:tc>
        <w:tc>
          <w:tcPr>
            <w:tcW w:w="769" w:type="pct"/>
          </w:tcPr>
          <w:p w14:paraId="4FAD5534" w14:textId="33E27E7D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6CF57152" w14:textId="77777777" w:rsidTr="00172B91">
        <w:trPr>
          <w:jc w:val="center"/>
        </w:trPr>
        <w:tc>
          <w:tcPr>
            <w:tcW w:w="754" w:type="pct"/>
            <w:vAlign w:val="center"/>
          </w:tcPr>
          <w:p w14:paraId="002736AF" w14:textId="49147F51" w:rsidR="00E354DC" w:rsidRPr="00F52A1E" w:rsidRDefault="007621C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7B6996A9" w14:textId="5ECF9A94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驱动位置A推料气缸</w:t>
            </w:r>
          </w:p>
        </w:tc>
        <w:tc>
          <w:tcPr>
            <w:tcW w:w="1545" w:type="pct"/>
          </w:tcPr>
          <w:p w14:paraId="1CC5CF5A" w14:textId="680AFD43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位置A气缸伸缩电磁阀</w:t>
            </w:r>
          </w:p>
        </w:tc>
        <w:tc>
          <w:tcPr>
            <w:tcW w:w="769" w:type="pct"/>
          </w:tcPr>
          <w:p w14:paraId="6BB07E98" w14:textId="131B497F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71A4B" w14:paraId="0D47B86C" w14:textId="77777777" w:rsidTr="00172B91">
        <w:trPr>
          <w:jc w:val="center"/>
        </w:trPr>
        <w:tc>
          <w:tcPr>
            <w:tcW w:w="754" w:type="pct"/>
            <w:vAlign w:val="center"/>
          </w:tcPr>
          <w:p w14:paraId="627141E1" w14:textId="53D7925C" w:rsidR="00E354DC" w:rsidRPr="00F52A1E" w:rsidRDefault="00D6158D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Q1.3</w:t>
            </w:r>
          </w:p>
        </w:tc>
        <w:tc>
          <w:tcPr>
            <w:tcW w:w="1932" w:type="pct"/>
            <w:vAlign w:val="center"/>
          </w:tcPr>
          <w:p w14:paraId="2DF947AE" w14:textId="1E8BFE6C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输送机起动</w:t>
            </w:r>
          </w:p>
        </w:tc>
        <w:tc>
          <w:tcPr>
            <w:tcW w:w="1545" w:type="pct"/>
            <w:vAlign w:val="center"/>
          </w:tcPr>
          <w:p w14:paraId="4F3FAA1D" w14:textId="2BF7CDF6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变频器DIN</w:t>
            </w:r>
            <w:r w:rsidRPr="00F52A1E"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769" w:type="pct"/>
          </w:tcPr>
          <w:p w14:paraId="586DF473" w14:textId="5EBE0DF9" w:rsidR="00E354DC" w:rsidRPr="00F52A1E" w:rsidRDefault="00E354DC" w:rsidP="00F52A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A6FAF" w14:paraId="67A43F82" w14:textId="77777777" w:rsidTr="00172B91">
        <w:trPr>
          <w:jc w:val="center"/>
        </w:trPr>
        <w:tc>
          <w:tcPr>
            <w:tcW w:w="754" w:type="pct"/>
            <w:vAlign w:val="center"/>
          </w:tcPr>
          <w:p w14:paraId="59D777E5" w14:textId="12AA1CBA" w:rsidR="00AA6FAF" w:rsidRDefault="00AA6FAF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Q1.4</w:t>
            </w:r>
          </w:p>
        </w:tc>
        <w:tc>
          <w:tcPr>
            <w:tcW w:w="1932" w:type="pct"/>
            <w:vAlign w:val="center"/>
          </w:tcPr>
          <w:p w14:paraId="3A1F7FCE" w14:textId="231CC3D8" w:rsidR="00AA6FAF" w:rsidRPr="00F52A1E" w:rsidRDefault="00AA6FAF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输送机起动状态下，Q</w:t>
            </w:r>
            <w:r w:rsidRPr="00F52A1E">
              <w:rPr>
                <w:rFonts w:ascii="仿宋_GB2312" w:eastAsia="仿宋_GB2312" w:hAnsi="仿宋_GB2312" w:cs="仿宋_GB2312"/>
                <w:sz w:val="24"/>
              </w:rPr>
              <w:t>1.4</w:t>
            </w: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得电，输送机反向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运行</w:t>
            </w:r>
          </w:p>
        </w:tc>
        <w:tc>
          <w:tcPr>
            <w:tcW w:w="1545" w:type="pct"/>
            <w:vAlign w:val="center"/>
          </w:tcPr>
          <w:p w14:paraId="6576E617" w14:textId="2191F8C2" w:rsidR="00AA6FAF" w:rsidRPr="00F52A1E" w:rsidRDefault="00AA6FAF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52A1E">
              <w:rPr>
                <w:rFonts w:ascii="仿宋_GB2312" w:eastAsia="仿宋_GB2312" w:hAnsi="仿宋_GB2312" w:cs="仿宋_GB2312" w:hint="eastAsia"/>
                <w:sz w:val="24"/>
              </w:rPr>
              <w:t>变频器DIN</w:t>
            </w:r>
            <w:r w:rsidRPr="00F52A1E"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769" w:type="pct"/>
          </w:tcPr>
          <w:p w14:paraId="1D65DB8C" w14:textId="77777777" w:rsidR="00AA6FAF" w:rsidRPr="00F52A1E" w:rsidRDefault="00AA6FAF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03F28" w14:paraId="67536164" w14:textId="77777777" w:rsidTr="00172B91">
        <w:trPr>
          <w:jc w:val="center"/>
        </w:trPr>
        <w:tc>
          <w:tcPr>
            <w:tcW w:w="754" w:type="pct"/>
            <w:vAlign w:val="center"/>
          </w:tcPr>
          <w:p w14:paraId="7A85DF60" w14:textId="04CC3291" w:rsidR="00D03F28" w:rsidRDefault="00D03F28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Q1.5</w:t>
            </w:r>
          </w:p>
        </w:tc>
        <w:tc>
          <w:tcPr>
            <w:tcW w:w="1932" w:type="pct"/>
            <w:vAlign w:val="center"/>
          </w:tcPr>
          <w:p w14:paraId="7CD7652D" w14:textId="137B7867" w:rsidR="00D03F28" w:rsidRPr="00F52A1E" w:rsidRDefault="00D03F28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输送带运行指示</w:t>
            </w:r>
          </w:p>
        </w:tc>
        <w:tc>
          <w:tcPr>
            <w:tcW w:w="1545" w:type="pct"/>
            <w:vAlign w:val="center"/>
          </w:tcPr>
          <w:p w14:paraId="6E516090" w14:textId="1DF6C99D" w:rsidR="00D03F28" w:rsidRPr="00F52A1E" w:rsidRDefault="00D03F28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HL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769" w:type="pct"/>
          </w:tcPr>
          <w:p w14:paraId="42F25FD6" w14:textId="77777777" w:rsidR="00D03F28" w:rsidRPr="00F52A1E" w:rsidRDefault="00D03F28" w:rsidP="00AA6FA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7EAC18BB" w14:textId="75C6A7A0" w:rsidR="00D94A07" w:rsidRDefault="006301B9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 w:rsidR="00496C87">
        <w:rPr>
          <w:rFonts w:ascii="仿宋_GB2312" w:eastAsia="仿宋_GB2312" w:hAnsi="仿宋_GB2312" w:cs="仿宋_GB2312" w:hint="eastAsia"/>
          <w:sz w:val="28"/>
          <w:szCs w:val="28"/>
        </w:rPr>
        <w:t>变频器参数设置</w:t>
      </w:r>
    </w:p>
    <w:p w14:paraId="34ED6DB9" w14:textId="7038D89B" w:rsidR="009E3B56" w:rsidRDefault="00496C87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根据</w:t>
      </w:r>
      <w:r w:rsidR="00E16B3F">
        <w:rPr>
          <w:rFonts w:ascii="仿宋_GB2312" w:eastAsia="仿宋_GB2312" w:hAnsi="仿宋_GB2312" w:cs="仿宋_GB2312" w:hint="eastAsia"/>
          <w:sz w:val="28"/>
          <w:szCs w:val="28"/>
        </w:rPr>
        <w:t>表3</w:t>
      </w:r>
      <w:r w:rsidR="00006BD9">
        <w:rPr>
          <w:rFonts w:ascii="仿宋_GB2312" w:eastAsia="仿宋_GB2312" w:hAnsi="仿宋_GB2312" w:cs="仿宋_GB2312" w:hint="eastAsia"/>
          <w:sz w:val="28"/>
          <w:szCs w:val="28"/>
        </w:rPr>
        <w:t>变频器参数表完成变频器参数设置。（可参阅</w:t>
      </w:r>
      <w:r w:rsidR="00E16B3F">
        <w:rPr>
          <w:rFonts w:ascii="仿宋_GB2312" w:eastAsia="仿宋_GB2312" w:hAnsi="仿宋_GB2312" w:cs="仿宋_GB2312" w:hint="eastAsia"/>
          <w:sz w:val="28"/>
          <w:szCs w:val="28"/>
        </w:rPr>
        <w:t>计算机</w:t>
      </w:r>
      <w:r w:rsidR="00411295">
        <w:rPr>
          <w:rFonts w:ascii="仿宋_GB2312" w:eastAsia="仿宋_GB2312" w:hAnsi="仿宋_GB2312" w:cs="仿宋_GB2312" w:hint="eastAsia"/>
          <w:sz w:val="28"/>
          <w:szCs w:val="28"/>
        </w:rPr>
        <w:t>桌面</w:t>
      </w:r>
      <w:r w:rsidR="00006BD9">
        <w:rPr>
          <w:rFonts w:ascii="仿宋_GB2312" w:eastAsia="仿宋_GB2312" w:hAnsi="仿宋_GB2312" w:cs="仿宋_GB2312" w:hint="eastAsia"/>
          <w:sz w:val="28"/>
          <w:szCs w:val="28"/>
        </w:rPr>
        <w:t>变频器使用手册）</w:t>
      </w:r>
    </w:p>
    <w:p w14:paraId="3F0B61E2" w14:textId="27FE742E" w:rsidR="00E16B3F" w:rsidRPr="002105CE" w:rsidRDefault="00E16B3F" w:rsidP="00E16B3F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 w:rsidRPr="002105CE">
        <w:rPr>
          <w:rFonts w:ascii="仿宋_GB2312" w:eastAsia="仿宋_GB2312" w:hAnsi="仿宋_GB2312" w:cs="仿宋_GB2312" w:hint="eastAsia"/>
          <w:sz w:val="24"/>
        </w:rPr>
        <w:t>表3：变频器参数表</w:t>
      </w:r>
    </w:p>
    <w:tbl>
      <w:tblPr>
        <w:tblStyle w:val="a7"/>
        <w:tblW w:w="8592" w:type="dxa"/>
        <w:jc w:val="center"/>
        <w:tblLook w:val="01E0" w:firstRow="1" w:lastRow="1" w:firstColumn="1" w:lastColumn="1" w:noHBand="0" w:noVBand="0"/>
      </w:tblPr>
      <w:tblGrid>
        <w:gridCol w:w="1775"/>
        <w:gridCol w:w="1800"/>
        <w:gridCol w:w="1901"/>
        <w:gridCol w:w="3116"/>
      </w:tblGrid>
      <w:tr w:rsidR="00411295" w:rsidRPr="00411295" w14:paraId="79393B91" w14:textId="77777777" w:rsidTr="003C1178">
        <w:trPr>
          <w:jc w:val="center"/>
        </w:trPr>
        <w:tc>
          <w:tcPr>
            <w:tcW w:w="1775" w:type="dxa"/>
          </w:tcPr>
          <w:p w14:paraId="4171C17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800" w:type="dxa"/>
          </w:tcPr>
          <w:p w14:paraId="44186D04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参数代号</w:t>
            </w:r>
          </w:p>
        </w:tc>
        <w:tc>
          <w:tcPr>
            <w:tcW w:w="1901" w:type="dxa"/>
          </w:tcPr>
          <w:p w14:paraId="781B0A6A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设置值</w:t>
            </w:r>
          </w:p>
        </w:tc>
        <w:tc>
          <w:tcPr>
            <w:tcW w:w="3116" w:type="dxa"/>
          </w:tcPr>
          <w:p w14:paraId="406B8E27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说明</w:t>
            </w:r>
          </w:p>
        </w:tc>
      </w:tr>
      <w:tr w:rsidR="00411295" w:rsidRPr="00411295" w14:paraId="2951B464" w14:textId="77777777" w:rsidTr="003C1178">
        <w:trPr>
          <w:jc w:val="center"/>
        </w:trPr>
        <w:tc>
          <w:tcPr>
            <w:tcW w:w="1775" w:type="dxa"/>
          </w:tcPr>
          <w:p w14:paraId="23AF1BD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800" w:type="dxa"/>
          </w:tcPr>
          <w:p w14:paraId="0FCCE699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P0010</w:t>
            </w:r>
          </w:p>
        </w:tc>
        <w:tc>
          <w:tcPr>
            <w:tcW w:w="1901" w:type="dxa"/>
          </w:tcPr>
          <w:p w14:paraId="42B731F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30</w:t>
            </w:r>
          </w:p>
        </w:tc>
        <w:tc>
          <w:tcPr>
            <w:tcW w:w="3116" w:type="dxa"/>
          </w:tcPr>
          <w:p w14:paraId="09053F15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调出出厂设置参数</w:t>
            </w:r>
          </w:p>
        </w:tc>
      </w:tr>
      <w:tr w:rsidR="00411295" w:rsidRPr="00411295" w14:paraId="386002A3" w14:textId="77777777" w:rsidTr="003C1178">
        <w:trPr>
          <w:jc w:val="center"/>
        </w:trPr>
        <w:tc>
          <w:tcPr>
            <w:tcW w:w="1775" w:type="dxa"/>
          </w:tcPr>
          <w:p w14:paraId="3E8216CD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800" w:type="dxa"/>
          </w:tcPr>
          <w:p w14:paraId="1FB19256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970</w:t>
            </w:r>
          </w:p>
        </w:tc>
        <w:tc>
          <w:tcPr>
            <w:tcW w:w="1901" w:type="dxa"/>
          </w:tcPr>
          <w:p w14:paraId="7A47BB3D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2CE716BC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恢复出厂值</w:t>
            </w:r>
          </w:p>
        </w:tc>
      </w:tr>
      <w:tr w:rsidR="00411295" w:rsidRPr="00411295" w14:paraId="1C164348" w14:textId="77777777" w:rsidTr="003C1178">
        <w:trPr>
          <w:jc w:val="center"/>
        </w:trPr>
        <w:tc>
          <w:tcPr>
            <w:tcW w:w="1775" w:type="dxa"/>
          </w:tcPr>
          <w:p w14:paraId="565206F9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800" w:type="dxa"/>
          </w:tcPr>
          <w:p w14:paraId="23E25D8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0003</w:t>
            </w:r>
          </w:p>
        </w:tc>
        <w:tc>
          <w:tcPr>
            <w:tcW w:w="1901" w:type="dxa"/>
          </w:tcPr>
          <w:p w14:paraId="3E2B643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116" w:type="dxa"/>
          </w:tcPr>
          <w:p w14:paraId="21B0F0E5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参数访问级</w:t>
            </w:r>
          </w:p>
        </w:tc>
      </w:tr>
      <w:tr w:rsidR="00411295" w:rsidRPr="00411295" w14:paraId="09B74213" w14:textId="77777777" w:rsidTr="003C1178">
        <w:trPr>
          <w:jc w:val="center"/>
        </w:trPr>
        <w:tc>
          <w:tcPr>
            <w:tcW w:w="1775" w:type="dxa"/>
          </w:tcPr>
          <w:p w14:paraId="1D1FDC94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800" w:type="dxa"/>
          </w:tcPr>
          <w:p w14:paraId="6A5DCED0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  <w:r w:rsidRPr="002105CE">
              <w:rPr>
                <w:rFonts w:ascii="仿宋_GB2312" w:eastAsia="仿宋_GB2312" w:hAnsi="仿宋_GB2312" w:cs="仿宋_GB2312"/>
                <w:sz w:val="24"/>
              </w:rPr>
              <w:t>04</w:t>
            </w:r>
          </w:p>
        </w:tc>
        <w:tc>
          <w:tcPr>
            <w:tcW w:w="1901" w:type="dxa"/>
          </w:tcPr>
          <w:p w14:paraId="2BD3F27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7D0A2841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参数过滤器</w:t>
            </w:r>
          </w:p>
        </w:tc>
      </w:tr>
      <w:tr w:rsidR="00411295" w:rsidRPr="00411295" w14:paraId="5B02D98A" w14:textId="77777777" w:rsidTr="003C1178">
        <w:trPr>
          <w:jc w:val="center"/>
        </w:trPr>
        <w:tc>
          <w:tcPr>
            <w:tcW w:w="1775" w:type="dxa"/>
          </w:tcPr>
          <w:p w14:paraId="566E7B23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1800" w:type="dxa"/>
          </w:tcPr>
          <w:p w14:paraId="6776DC4F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010</w:t>
            </w:r>
          </w:p>
        </w:tc>
        <w:tc>
          <w:tcPr>
            <w:tcW w:w="1901" w:type="dxa"/>
          </w:tcPr>
          <w:p w14:paraId="55EEA06F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3E8DA515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快速调试</w:t>
            </w:r>
          </w:p>
        </w:tc>
      </w:tr>
      <w:tr w:rsidR="00411295" w:rsidRPr="00411295" w14:paraId="2700BABB" w14:textId="77777777" w:rsidTr="003C1178">
        <w:trPr>
          <w:jc w:val="center"/>
        </w:trPr>
        <w:tc>
          <w:tcPr>
            <w:tcW w:w="1775" w:type="dxa"/>
          </w:tcPr>
          <w:p w14:paraId="176064D8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1800" w:type="dxa"/>
          </w:tcPr>
          <w:p w14:paraId="6809608C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100</w:t>
            </w:r>
          </w:p>
        </w:tc>
        <w:tc>
          <w:tcPr>
            <w:tcW w:w="1901" w:type="dxa"/>
          </w:tcPr>
          <w:p w14:paraId="4AC9CFE6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3B3979C1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工频选择</w:t>
            </w:r>
          </w:p>
        </w:tc>
      </w:tr>
      <w:tr w:rsidR="00411295" w:rsidRPr="00411295" w14:paraId="2EFC500C" w14:textId="77777777" w:rsidTr="003C1178">
        <w:trPr>
          <w:jc w:val="center"/>
        </w:trPr>
        <w:tc>
          <w:tcPr>
            <w:tcW w:w="1775" w:type="dxa"/>
          </w:tcPr>
          <w:p w14:paraId="620854B3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1800" w:type="dxa"/>
          </w:tcPr>
          <w:p w14:paraId="74A63CC7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P03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04</w:t>
            </w:r>
          </w:p>
        </w:tc>
        <w:tc>
          <w:tcPr>
            <w:tcW w:w="1901" w:type="dxa"/>
          </w:tcPr>
          <w:p w14:paraId="287691C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380</w:t>
            </w:r>
          </w:p>
        </w:tc>
        <w:tc>
          <w:tcPr>
            <w:tcW w:w="3116" w:type="dxa"/>
          </w:tcPr>
          <w:p w14:paraId="67C295D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电动机的额定电压</w:t>
            </w:r>
          </w:p>
        </w:tc>
      </w:tr>
      <w:tr w:rsidR="00411295" w:rsidRPr="00411295" w14:paraId="7FC329EB" w14:textId="77777777" w:rsidTr="003C1178">
        <w:trPr>
          <w:jc w:val="center"/>
        </w:trPr>
        <w:tc>
          <w:tcPr>
            <w:tcW w:w="1775" w:type="dxa"/>
          </w:tcPr>
          <w:p w14:paraId="2097B381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1800" w:type="dxa"/>
          </w:tcPr>
          <w:p w14:paraId="76CE18DA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P03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05</w:t>
            </w:r>
          </w:p>
        </w:tc>
        <w:tc>
          <w:tcPr>
            <w:tcW w:w="1901" w:type="dxa"/>
          </w:tcPr>
          <w:p w14:paraId="5B9C5DDA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0.17</w:t>
            </w:r>
          </w:p>
        </w:tc>
        <w:tc>
          <w:tcPr>
            <w:tcW w:w="3116" w:type="dxa"/>
          </w:tcPr>
          <w:p w14:paraId="18C95B60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电动机的额定电流</w:t>
            </w:r>
          </w:p>
        </w:tc>
      </w:tr>
      <w:tr w:rsidR="00411295" w:rsidRPr="00411295" w14:paraId="63904CB6" w14:textId="77777777" w:rsidTr="003C1178">
        <w:trPr>
          <w:jc w:val="center"/>
        </w:trPr>
        <w:tc>
          <w:tcPr>
            <w:tcW w:w="1775" w:type="dxa"/>
          </w:tcPr>
          <w:p w14:paraId="7D2C177A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1800" w:type="dxa"/>
          </w:tcPr>
          <w:p w14:paraId="1F8D8DF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P0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307</w:t>
            </w:r>
          </w:p>
        </w:tc>
        <w:tc>
          <w:tcPr>
            <w:tcW w:w="1901" w:type="dxa"/>
          </w:tcPr>
          <w:p w14:paraId="148B42AD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0.03</w:t>
            </w:r>
          </w:p>
        </w:tc>
        <w:tc>
          <w:tcPr>
            <w:tcW w:w="3116" w:type="dxa"/>
          </w:tcPr>
          <w:p w14:paraId="3D899E7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电动机的额定功率</w:t>
            </w:r>
          </w:p>
        </w:tc>
      </w:tr>
      <w:tr w:rsidR="00411295" w:rsidRPr="00411295" w14:paraId="3E3AD2D9" w14:textId="77777777" w:rsidTr="003C1178">
        <w:trPr>
          <w:jc w:val="center"/>
        </w:trPr>
        <w:tc>
          <w:tcPr>
            <w:tcW w:w="1775" w:type="dxa"/>
          </w:tcPr>
          <w:p w14:paraId="31DBBF08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1800" w:type="dxa"/>
          </w:tcPr>
          <w:p w14:paraId="563C525F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0310</w:t>
            </w:r>
          </w:p>
        </w:tc>
        <w:tc>
          <w:tcPr>
            <w:tcW w:w="1901" w:type="dxa"/>
          </w:tcPr>
          <w:p w14:paraId="6330F6C1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50</w:t>
            </w:r>
          </w:p>
        </w:tc>
        <w:tc>
          <w:tcPr>
            <w:tcW w:w="3116" w:type="dxa"/>
          </w:tcPr>
          <w:p w14:paraId="687727B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电动机的额定频率</w:t>
            </w:r>
          </w:p>
        </w:tc>
      </w:tr>
      <w:tr w:rsidR="00411295" w:rsidRPr="00411295" w14:paraId="310A26BB" w14:textId="77777777" w:rsidTr="003C1178">
        <w:trPr>
          <w:jc w:val="center"/>
        </w:trPr>
        <w:tc>
          <w:tcPr>
            <w:tcW w:w="1775" w:type="dxa"/>
          </w:tcPr>
          <w:p w14:paraId="71B799F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11</w:t>
            </w:r>
          </w:p>
        </w:tc>
        <w:tc>
          <w:tcPr>
            <w:tcW w:w="1800" w:type="dxa"/>
          </w:tcPr>
          <w:p w14:paraId="2B9B3981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0311</w:t>
            </w:r>
          </w:p>
        </w:tc>
        <w:tc>
          <w:tcPr>
            <w:tcW w:w="1901" w:type="dxa"/>
          </w:tcPr>
          <w:p w14:paraId="7CF9E57F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1500</w:t>
            </w:r>
          </w:p>
        </w:tc>
        <w:tc>
          <w:tcPr>
            <w:tcW w:w="3116" w:type="dxa"/>
          </w:tcPr>
          <w:p w14:paraId="19E63EF6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电动机的额定速度</w:t>
            </w:r>
          </w:p>
        </w:tc>
      </w:tr>
      <w:tr w:rsidR="00411295" w:rsidRPr="00411295" w14:paraId="6E3F8D07" w14:textId="77777777" w:rsidTr="003C1178">
        <w:trPr>
          <w:jc w:val="center"/>
        </w:trPr>
        <w:tc>
          <w:tcPr>
            <w:tcW w:w="1775" w:type="dxa"/>
          </w:tcPr>
          <w:p w14:paraId="6D7C92B9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12</w:t>
            </w:r>
          </w:p>
        </w:tc>
        <w:tc>
          <w:tcPr>
            <w:tcW w:w="1800" w:type="dxa"/>
          </w:tcPr>
          <w:p w14:paraId="5F15A549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0700</w:t>
            </w:r>
          </w:p>
        </w:tc>
        <w:tc>
          <w:tcPr>
            <w:tcW w:w="1901" w:type="dxa"/>
          </w:tcPr>
          <w:p w14:paraId="5C72D8E1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116" w:type="dxa"/>
          </w:tcPr>
          <w:p w14:paraId="3CF71724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选择命令源</w:t>
            </w:r>
          </w:p>
        </w:tc>
      </w:tr>
      <w:tr w:rsidR="00411295" w:rsidRPr="00411295" w14:paraId="4DE3B40F" w14:textId="77777777" w:rsidTr="003C1178">
        <w:trPr>
          <w:jc w:val="center"/>
        </w:trPr>
        <w:tc>
          <w:tcPr>
            <w:tcW w:w="1775" w:type="dxa"/>
          </w:tcPr>
          <w:p w14:paraId="1712344A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13</w:t>
            </w:r>
          </w:p>
        </w:tc>
        <w:tc>
          <w:tcPr>
            <w:tcW w:w="1800" w:type="dxa"/>
          </w:tcPr>
          <w:p w14:paraId="306CC058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</w:p>
        </w:tc>
        <w:tc>
          <w:tcPr>
            <w:tcW w:w="1901" w:type="dxa"/>
          </w:tcPr>
          <w:p w14:paraId="571BB20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5C8AA4D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选择频率设定值</w:t>
            </w:r>
          </w:p>
        </w:tc>
      </w:tr>
      <w:tr w:rsidR="00411295" w:rsidRPr="00411295" w14:paraId="2E957BC4" w14:textId="77777777" w:rsidTr="003C1178">
        <w:trPr>
          <w:jc w:val="center"/>
        </w:trPr>
        <w:tc>
          <w:tcPr>
            <w:tcW w:w="1775" w:type="dxa"/>
          </w:tcPr>
          <w:p w14:paraId="337F945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14</w:t>
            </w:r>
          </w:p>
        </w:tc>
        <w:tc>
          <w:tcPr>
            <w:tcW w:w="1800" w:type="dxa"/>
          </w:tcPr>
          <w:p w14:paraId="406BA9B9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1080</w:t>
            </w:r>
          </w:p>
        </w:tc>
        <w:tc>
          <w:tcPr>
            <w:tcW w:w="1901" w:type="dxa"/>
          </w:tcPr>
          <w:p w14:paraId="7D5AF44C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255AFC80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电动机最小频率</w:t>
            </w:r>
          </w:p>
        </w:tc>
      </w:tr>
      <w:tr w:rsidR="00411295" w:rsidRPr="00411295" w14:paraId="7DE2743B" w14:textId="77777777" w:rsidTr="003C1178">
        <w:trPr>
          <w:jc w:val="center"/>
        </w:trPr>
        <w:tc>
          <w:tcPr>
            <w:tcW w:w="1775" w:type="dxa"/>
          </w:tcPr>
          <w:p w14:paraId="37B9C9B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1800" w:type="dxa"/>
          </w:tcPr>
          <w:p w14:paraId="6D7B940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1082</w:t>
            </w:r>
          </w:p>
        </w:tc>
        <w:tc>
          <w:tcPr>
            <w:tcW w:w="1901" w:type="dxa"/>
          </w:tcPr>
          <w:p w14:paraId="38EB56C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50.00</w:t>
            </w:r>
          </w:p>
        </w:tc>
        <w:tc>
          <w:tcPr>
            <w:tcW w:w="3116" w:type="dxa"/>
          </w:tcPr>
          <w:p w14:paraId="376D79B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电动机最大频率</w:t>
            </w:r>
          </w:p>
        </w:tc>
      </w:tr>
      <w:tr w:rsidR="00411295" w:rsidRPr="00411295" w14:paraId="703C6799" w14:textId="77777777" w:rsidTr="003C1178">
        <w:trPr>
          <w:jc w:val="center"/>
        </w:trPr>
        <w:tc>
          <w:tcPr>
            <w:tcW w:w="1775" w:type="dxa"/>
          </w:tcPr>
          <w:p w14:paraId="73920214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16</w:t>
            </w:r>
          </w:p>
        </w:tc>
        <w:tc>
          <w:tcPr>
            <w:tcW w:w="1800" w:type="dxa"/>
          </w:tcPr>
          <w:p w14:paraId="4366A2D7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1120</w:t>
            </w:r>
          </w:p>
        </w:tc>
        <w:tc>
          <w:tcPr>
            <w:tcW w:w="1901" w:type="dxa"/>
          </w:tcPr>
          <w:p w14:paraId="5381E965" w14:textId="42D057A5" w:rsidR="00411295" w:rsidRPr="002105CE" w:rsidRDefault="00396E0E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3116" w:type="dxa"/>
          </w:tcPr>
          <w:p w14:paraId="39E3B8FC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斜坡上升时间</w:t>
            </w:r>
          </w:p>
        </w:tc>
      </w:tr>
      <w:tr w:rsidR="00411295" w:rsidRPr="00411295" w14:paraId="14EBDF48" w14:textId="77777777" w:rsidTr="003C1178">
        <w:trPr>
          <w:jc w:val="center"/>
        </w:trPr>
        <w:tc>
          <w:tcPr>
            <w:tcW w:w="1775" w:type="dxa"/>
          </w:tcPr>
          <w:p w14:paraId="585F406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17</w:t>
            </w:r>
          </w:p>
        </w:tc>
        <w:tc>
          <w:tcPr>
            <w:tcW w:w="1800" w:type="dxa"/>
          </w:tcPr>
          <w:p w14:paraId="5937B2DF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1121</w:t>
            </w:r>
          </w:p>
        </w:tc>
        <w:tc>
          <w:tcPr>
            <w:tcW w:w="1901" w:type="dxa"/>
          </w:tcPr>
          <w:p w14:paraId="48D5F8F7" w14:textId="3BB191F9" w:rsidR="00411295" w:rsidRPr="002105CE" w:rsidRDefault="00396E0E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3116" w:type="dxa"/>
          </w:tcPr>
          <w:p w14:paraId="53BD0168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斜坡下降时间</w:t>
            </w:r>
          </w:p>
        </w:tc>
      </w:tr>
      <w:tr w:rsidR="00411295" w:rsidRPr="00411295" w14:paraId="44763BE8" w14:textId="77777777" w:rsidTr="003C1178">
        <w:trPr>
          <w:jc w:val="center"/>
        </w:trPr>
        <w:tc>
          <w:tcPr>
            <w:tcW w:w="1775" w:type="dxa"/>
          </w:tcPr>
          <w:p w14:paraId="37E1813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18</w:t>
            </w:r>
          </w:p>
        </w:tc>
        <w:tc>
          <w:tcPr>
            <w:tcW w:w="1800" w:type="dxa"/>
          </w:tcPr>
          <w:p w14:paraId="6127977D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3900</w:t>
            </w:r>
          </w:p>
        </w:tc>
        <w:tc>
          <w:tcPr>
            <w:tcW w:w="1901" w:type="dxa"/>
          </w:tcPr>
          <w:p w14:paraId="46EB7532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51FBD063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结束快速调试</w:t>
            </w:r>
          </w:p>
        </w:tc>
      </w:tr>
      <w:tr w:rsidR="00411295" w:rsidRPr="00411295" w14:paraId="0CEEB796" w14:textId="77777777" w:rsidTr="003C1178">
        <w:trPr>
          <w:jc w:val="center"/>
        </w:trPr>
        <w:tc>
          <w:tcPr>
            <w:tcW w:w="1775" w:type="dxa"/>
          </w:tcPr>
          <w:p w14:paraId="06E51A3D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19</w:t>
            </w:r>
          </w:p>
        </w:tc>
        <w:tc>
          <w:tcPr>
            <w:tcW w:w="1800" w:type="dxa"/>
          </w:tcPr>
          <w:p w14:paraId="1E2C394E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0003</w:t>
            </w:r>
          </w:p>
        </w:tc>
        <w:tc>
          <w:tcPr>
            <w:tcW w:w="1901" w:type="dxa"/>
          </w:tcPr>
          <w:p w14:paraId="219F2015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116" w:type="dxa"/>
          </w:tcPr>
          <w:p w14:paraId="709E88B0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检查P0003是否是“3”</w:t>
            </w:r>
          </w:p>
        </w:tc>
      </w:tr>
      <w:tr w:rsidR="00411295" w:rsidRPr="00411295" w14:paraId="6AD79ABF" w14:textId="77777777" w:rsidTr="003C1178">
        <w:trPr>
          <w:jc w:val="center"/>
        </w:trPr>
        <w:tc>
          <w:tcPr>
            <w:tcW w:w="1775" w:type="dxa"/>
          </w:tcPr>
          <w:p w14:paraId="3D059B7B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1800" w:type="dxa"/>
          </w:tcPr>
          <w:p w14:paraId="1B2A9B0C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/>
                <w:sz w:val="24"/>
              </w:rPr>
              <w:t>P</w:t>
            </w: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1040</w:t>
            </w:r>
          </w:p>
        </w:tc>
        <w:tc>
          <w:tcPr>
            <w:tcW w:w="1901" w:type="dxa"/>
          </w:tcPr>
          <w:p w14:paraId="4C8ADB46" w14:textId="2F3E4904" w:rsidR="00411295" w:rsidRPr="002105CE" w:rsidRDefault="00690BBD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  <w:r w:rsidR="00E16B3F" w:rsidRPr="002105CE"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3116" w:type="dxa"/>
          </w:tcPr>
          <w:p w14:paraId="060AE3F3" w14:textId="77777777" w:rsidR="00411295" w:rsidRPr="002105CE" w:rsidRDefault="00411295" w:rsidP="004B3E0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105CE">
              <w:rPr>
                <w:rFonts w:ascii="仿宋_GB2312" w:eastAsia="仿宋_GB2312" w:hAnsi="仿宋_GB2312" w:cs="仿宋_GB2312" w:hint="eastAsia"/>
                <w:sz w:val="24"/>
              </w:rPr>
              <w:t>频率设置</w:t>
            </w:r>
          </w:p>
        </w:tc>
      </w:tr>
    </w:tbl>
    <w:p w14:paraId="5C02743F" w14:textId="46CAD51E" w:rsidR="00D94A07" w:rsidRPr="009E3B56" w:rsidRDefault="006301B9" w:rsidP="009E3B56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EC37BE">
        <w:rPr>
          <w:rFonts w:ascii="仿宋_GB2312" w:eastAsia="仿宋_GB2312" w:hAnsi="仿宋_GB2312" w:cs="仿宋_GB2312" w:hint="eastAsia"/>
          <w:sz w:val="28"/>
          <w:szCs w:val="28"/>
        </w:rPr>
        <w:t>测试程序的补充编写与调试</w:t>
      </w:r>
    </w:p>
    <w:p w14:paraId="6E12F53C" w14:textId="5BC3ABF3" w:rsidR="006B5E5C" w:rsidRPr="006B5E5C" w:rsidRDefault="00EC37BE" w:rsidP="006B5E5C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测试程序</w:t>
      </w:r>
      <w:r w:rsidR="00271A50">
        <w:rPr>
          <w:rFonts w:ascii="仿宋" w:eastAsia="仿宋" w:hAnsi="仿宋" w:cs="仿宋" w:hint="eastAsia"/>
          <w:sz w:val="28"/>
          <w:szCs w:val="28"/>
        </w:rPr>
        <w:t>为计算机桌面上命名为“教师招聘考试</w:t>
      </w:r>
      <w:r w:rsidR="00271A50" w:rsidRPr="000D504D">
        <w:rPr>
          <w:rFonts w:eastAsia="仿宋"/>
          <w:sz w:val="28"/>
          <w:szCs w:val="28"/>
        </w:rPr>
        <w:t>.</w:t>
      </w:r>
      <w:r w:rsidR="000D504D" w:rsidRPr="000D504D">
        <w:rPr>
          <w:rFonts w:eastAsia="仿宋"/>
          <w:sz w:val="28"/>
          <w:szCs w:val="28"/>
        </w:rPr>
        <w:t>mwp</w:t>
      </w:r>
      <w:r w:rsidR="00271A50">
        <w:rPr>
          <w:rFonts w:ascii="仿宋" w:eastAsia="仿宋" w:hAnsi="仿宋" w:cs="仿宋" w:hint="eastAsia"/>
          <w:sz w:val="28"/>
          <w:szCs w:val="28"/>
        </w:rPr>
        <w:t>”的程序，其</w:t>
      </w:r>
      <w:r>
        <w:rPr>
          <w:rFonts w:ascii="仿宋" w:eastAsia="仿宋" w:hAnsi="仿宋" w:cs="仿宋" w:hint="eastAsia"/>
          <w:sz w:val="28"/>
          <w:szCs w:val="28"/>
        </w:rPr>
        <w:t>中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含有</w:t>
      </w:r>
      <w:r w:rsidR="00271A50">
        <w:rPr>
          <w:rFonts w:ascii="仿宋" w:eastAsia="仿宋" w:hAnsi="仿宋" w:cs="仿宋" w:hint="eastAsia"/>
          <w:sz w:val="28"/>
          <w:szCs w:val="28"/>
        </w:rPr>
        <w:t>主程序、机械手子程序和输送机子程序。</w:t>
      </w:r>
      <w:r w:rsidR="00BE4FBC">
        <w:rPr>
          <w:rFonts w:ascii="仿宋" w:eastAsia="仿宋" w:hAnsi="仿宋" w:cs="仿宋" w:hint="eastAsia"/>
          <w:sz w:val="28"/>
          <w:szCs w:val="28"/>
        </w:rPr>
        <w:t>机械手子程序已经编写完成</w:t>
      </w:r>
      <w:r w:rsidR="006B5E5C">
        <w:rPr>
          <w:rFonts w:ascii="仿宋" w:eastAsia="仿宋" w:hAnsi="仿宋" w:cs="仿宋" w:hint="eastAsia"/>
          <w:sz w:val="28"/>
          <w:szCs w:val="28"/>
        </w:rPr>
        <w:t>，功能为：设备在初始位置，按下起动按钮，机械手按照伸出</w:t>
      </w:r>
      <w:r w:rsidR="006B5E5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下降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夹紧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上升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缩回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右转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伸出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下降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松开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上升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缩回</w:t>
      </w:r>
      <w:r w:rsidR="00B313CC">
        <w:rPr>
          <w:rFonts w:ascii="仿宋" w:eastAsia="仿宋" w:hAnsi="仿宋" w:cs="仿宋" w:hint="eastAsia"/>
          <w:sz w:val="28"/>
          <w:szCs w:val="28"/>
        </w:rPr>
        <w:sym w:font="Wingdings" w:char="F0E0"/>
      </w:r>
      <w:r w:rsidR="00B313CC">
        <w:rPr>
          <w:rFonts w:ascii="仿宋" w:eastAsia="仿宋" w:hAnsi="仿宋" w:cs="仿宋" w:hint="eastAsia"/>
          <w:sz w:val="28"/>
          <w:szCs w:val="28"/>
        </w:rPr>
        <w:t>左转的顺序，将工件从物料台搬运至输送机左侧传感器处。</w:t>
      </w:r>
      <w:r w:rsidR="00F60C45">
        <w:rPr>
          <w:rFonts w:ascii="仿宋" w:eastAsia="仿宋" w:hAnsi="仿宋" w:cs="仿宋" w:hint="eastAsia"/>
          <w:sz w:val="28"/>
          <w:szCs w:val="28"/>
        </w:rPr>
        <w:t>（注意：机械手子程序编写使用</w:t>
      </w:r>
      <w:r w:rsidR="00F60C45">
        <w:rPr>
          <w:rFonts w:ascii="仿宋" w:eastAsia="仿宋" w:hAnsi="仿宋" w:cs="仿宋"/>
          <w:sz w:val="28"/>
          <w:szCs w:val="28"/>
        </w:rPr>
        <w:t>VD100,</w:t>
      </w:r>
      <w:r w:rsidR="00F60C45">
        <w:rPr>
          <w:rFonts w:ascii="仿宋" w:eastAsia="仿宋" w:hAnsi="仿宋" w:cs="仿宋" w:hint="eastAsia"/>
          <w:sz w:val="28"/>
          <w:szCs w:val="28"/>
        </w:rPr>
        <w:t>后续程序设计请勿</w:t>
      </w:r>
      <w:r w:rsidR="004C4F76">
        <w:rPr>
          <w:rFonts w:ascii="仿宋" w:eastAsia="仿宋" w:hAnsi="仿宋" w:cs="仿宋" w:hint="eastAsia"/>
          <w:sz w:val="28"/>
          <w:szCs w:val="28"/>
        </w:rPr>
        <w:t>重复</w:t>
      </w:r>
      <w:r w:rsidR="00F60C45">
        <w:rPr>
          <w:rFonts w:ascii="仿宋" w:eastAsia="仿宋" w:hAnsi="仿宋" w:cs="仿宋" w:hint="eastAsia"/>
          <w:sz w:val="28"/>
          <w:szCs w:val="28"/>
        </w:rPr>
        <w:t>使用）</w:t>
      </w:r>
    </w:p>
    <w:p w14:paraId="21A47751" w14:textId="0958BE4F" w:rsidR="00D94A07" w:rsidRDefault="006B5E5C" w:rsidP="000D504D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请考生</w:t>
      </w:r>
      <w:r w:rsidR="00FA0C33">
        <w:rPr>
          <w:rFonts w:ascii="仿宋" w:eastAsia="仿宋" w:hAnsi="仿宋" w:cs="仿宋" w:hint="eastAsia"/>
          <w:sz w:val="28"/>
          <w:szCs w:val="28"/>
        </w:rPr>
        <w:t>完善</w:t>
      </w:r>
      <w:r w:rsidR="00B84A3B">
        <w:rPr>
          <w:rFonts w:ascii="仿宋" w:eastAsia="仿宋" w:hAnsi="仿宋" w:cs="仿宋" w:hint="eastAsia"/>
          <w:sz w:val="28"/>
          <w:szCs w:val="28"/>
        </w:rPr>
        <w:t>主</w:t>
      </w:r>
      <w:r w:rsidR="00FA0C33">
        <w:rPr>
          <w:rFonts w:ascii="仿宋" w:eastAsia="仿宋" w:hAnsi="仿宋" w:cs="仿宋" w:hint="eastAsia"/>
          <w:sz w:val="28"/>
          <w:szCs w:val="28"/>
        </w:rPr>
        <w:t>程序、</w:t>
      </w:r>
      <w:r>
        <w:rPr>
          <w:rFonts w:ascii="仿宋" w:eastAsia="仿宋" w:hAnsi="仿宋" w:cs="仿宋" w:hint="eastAsia"/>
          <w:sz w:val="28"/>
          <w:szCs w:val="28"/>
        </w:rPr>
        <w:t>编写</w:t>
      </w:r>
      <w:r w:rsidR="00BE4FBC">
        <w:rPr>
          <w:rFonts w:ascii="仿宋" w:eastAsia="仿宋" w:hAnsi="仿宋" w:cs="仿宋" w:hint="eastAsia"/>
          <w:sz w:val="28"/>
          <w:szCs w:val="28"/>
        </w:rPr>
        <w:t>输送机子程序</w:t>
      </w:r>
      <w:r>
        <w:rPr>
          <w:rFonts w:ascii="仿宋" w:eastAsia="仿宋" w:hAnsi="仿宋" w:cs="仿宋" w:hint="eastAsia"/>
          <w:sz w:val="28"/>
          <w:szCs w:val="28"/>
        </w:rPr>
        <w:t>，实现功能：</w:t>
      </w:r>
    </w:p>
    <w:p w14:paraId="53C042D9" w14:textId="203D7613" w:rsidR="006B5E5C" w:rsidRDefault="006B5E5C" w:rsidP="000D504D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</w:t>
      </w:r>
      <w:r w:rsidR="00B313CC">
        <w:rPr>
          <w:rFonts w:ascii="仿宋" w:eastAsia="仿宋" w:hAnsi="仿宋" w:cs="仿宋" w:hint="eastAsia"/>
          <w:sz w:val="28"/>
          <w:szCs w:val="28"/>
        </w:rPr>
        <w:t>输送机左侧传感器接收到工件到位的检测信号，输送机起动正向运行（由位置C到位置A方向），</w:t>
      </w:r>
      <w:r w:rsidR="00BD65B0">
        <w:rPr>
          <w:rFonts w:ascii="仿宋" w:eastAsia="仿宋" w:hAnsi="仿宋" w:cs="仿宋" w:hint="eastAsia"/>
          <w:sz w:val="28"/>
          <w:szCs w:val="28"/>
        </w:rPr>
        <w:t>变频器输出频率为</w:t>
      </w:r>
      <w:r w:rsidR="00013524">
        <w:rPr>
          <w:rFonts w:ascii="仿宋" w:eastAsia="仿宋" w:hAnsi="仿宋" w:cs="仿宋"/>
          <w:sz w:val="28"/>
          <w:szCs w:val="28"/>
        </w:rPr>
        <w:t>3</w:t>
      </w:r>
      <w:r w:rsidR="00BD65B0">
        <w:rPr>
          <w:rFonts w:ascii="仿宋" w:eastAsia="仿宋" w:hAnsi="仿宋" w:cs="仿宋"/>
          <w:sz w:val="28"/>
          <w:szCs w:val="28"/>
        </w:rPr>
        <w:t>5</w:t>
      </w:r>
      <w:r w:rsidR="00BD65B0">
        <w:rPr>
          <w:rFonts w:ascii="仿宋" w:eastAsia="仿宋" w:hAnsi="仿宋" w:cs="仿宋" w:hint="eastAsia"/>
          <w:sz w:val="28"/>
          <w:szCs w:val="28"/>
        </w:rPr>
        <w:t>Hz</w:t>
      </w:r>
      <w:r w:rsidR="00533D71">
        <w:rPr>
          <w:rFonts w:ascii="仿宋" w:eastAsia="仿宋" w:hAnsi="仿宋" w:cs="仿宋" w:hint="eastAsia"/>
          <w:sz w:val="28"/>
          <w:szCs w:val="28"/>
        </w:rPr>
        <w:t>，指示灯HL1指示输送机运行</w:t>
      </w:r>
      <w:r w:rsidR="00BD65B0">
        <w:rPr>
          <w:rFonts w:ascii="仿宋" w:eastAsia="仿宋" w:hAnsi="仿宋" w:cs="仿宋" w:hint="eastAsia"/>
          <w:sz w:val="28"/>
          <w:szCs w:val="28"/>
        </w:rPr>
        <w:t>。</w:t>
      </w:r>
    </w:p>
    <w:p w14:paraId="199B2166" w14:textId="7D67B613" w:rsidR="00EC37BE" w:rsidRPr="000D504D" w:rsidRDefault="00EB38AC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（2）如果该工件为金属工件，输送机在工件到达位置C处（</w:t>
      </w:r>
      <w:r w:rsidR="00276A31">
        <w:rPr>
          <w:rFonts w:ascii="仿宋" w:eastAsia="仿宋" w:hAnsi="仿宋" w:cs="仿宋" w:hint="eastAsia"/>
          <w:sz w:val="28"/>
          <w:szCs w:val="28"/>
        </w:rPr>
        <w:t>电感式传感器接通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276A31">
        <w:rPr>
          <w:rFonts w:ascii="仿宋" w:eastAsia="仿宋" w:hAnsi="仿宋" w:cs="仿宋" w:hint="eastAsia"/>
          <w:sz w:val="28"/>
          <w:szCs w:val="28"/>
        </w:rPr>
        <w:t>时停止运行，位置C推料气缸伸出，将该工件推入出料斜槽Ⅲ后，位置C推料气缸缩回。</w:t>
      </w:r>
    </w:p>
    <w:p w14:paraId="14EBBD11" w14:textId="43A921FD" w:rsidR="00276A31" w:rsidRPr="000D504D" w:rsidRDefault="00276A31" w:rsidP="00276A31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D92C66"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）如果该工件为白色塑料工件，输送机在工件到达位置</w:t>
      </w:r>
      <w:r w:rsidR="00013524">
        <w:rPr>
          <w:rFonts w:ascii="仿宋" w:eastAsia="仿宋" w:hAnsi="仿宋" w:cs="仿宋" w:hint="eastAsia"/>
          <w:sz w:val="28"/>
          <w:szCs w:val="28"/>
        </w:rPr>
        <w:t>B</w:t>
      </w:r>
      <w:r>
        <w:rPr>
          <w:rFonts w:ascii="仿宋" w:eastAsia="仿宋" w:hAnsi="仿宋" w:cs="仿宋" w:hint="eastAsia"/>
          <w:sz w:val="28"/>
          <w:szCs w:val="28"/>
        </w:rPr>
        <w:t>处（</w:t>
      </w:r>
      <w:r w:rsidR="00013524">
        <w:rPr>
          <w:rFonts w:ascii="仿宋" w:eastAsia="仿宋" w:hAnsi="仿宋" w:cs="仿宋" w:hint="eastAsia"/>
          <w:sz w:val="28"/>
          <w:szCs w:val="28"/>
        </w:rPr>
        <w:t>检测白色工件的</w:t>
      </w:r>
      <w:r>
        <w:rPr>
          <w:rFonts w:ascii="仿宋" w:eastAsia="仿宋" w:hAnsi="仿宋" w:cs="仿宋" w:hint="eastAsia"/>
          <w:sz w:val="28"/>
          <w:szCs w:val="28"/>
        </w:rPr>
        <w:t>光纤传感器接通）时停止运行，位置</w:t>
      </w:r>
      <w:r w:rsidR="00013524">
        <w:rPr>
          <w:rFonts w:ascii="仿宋" w:eastAsia="仿宋" w:hAnsi="仿宋" w:cs="仿宋"/>
          <w:sz w:val="28"/>
          <w:szCs w:val="28"/>
        </w:rPr>
        <w:t>B</w:t>
      </w:r>
      <w:r>
        <w:rPr>
          <w:rFonts w:ascii="仿宋" w:eastAsia="仿宋" w:hAnsi="仿宋" w:cs="仿宋" w:hint="eastAsia"/>
          <w:sz w:val="28"/>
          <w:szCs w:val="28"/>
        </w:rPr>
        <w:t>推料气缸伸出，将该工件推入出料斜槽</w:t>
      </w:r>
      <w:r w:rsidR="00013524">
        <w:rPr>
          <w:rFonts w:ascii="仿宋" w:eastAsia="仿宋" w:hAnsi="仿宋" w:cs="仿宋" w:hint="eastAsia"/>
          <w:sz w:val="28"/>
          <w:szCs w:val="28"/>
        </w:rPr>
        <w:t>Ⅱ</w:t>
      </w:r>
      <w:r>
        <w:rPr>
          <w:rFonts w:ascii="仿宋" w:eastAsia="仿宋" w:hAnsi="仿宋" w:cs="仿宋" w:hint="eastAsia"/>
          <w:sz w:val="28"/>
          <w:szCs w:val="28"/>
        </w:rPr>
        <w:t>后，位置</w:t>
      </w:r>
      <w:r w:rsidR="00013524">
        <w:rPr>
          <w:rFonts w:ascii="仿宋" w:eastAsia="仿宋" w:hAnsi="仿宋" w:cs="仿宋"/>
          <w:sz w:val="28"/>
          <w:szCs w:val="28"/>
        </w:rPr>
        <w:t>B</w:t>
      </w:r>
      <w:r>
        <w:rPr>
          <w:rFonts w:ascii="仿宋" w:eastAsia="仿宋" w:hAnsi="仿宋" w:cs="仿宋" w:hint="eastAsia"/>
          <w:sz w:val="28"/>
          <w:szCs w:val="28"/>
        </w:rPr>
        <w:t>推料气缸缩回。</w:t>
      </w:r>
    </w:p>
    <w:p w14:paraId="0C75ACC1" w14:textId="1D8ABDB3" w:rsidR="00D92C66" w:rsidRDefault="00D92C66" w:rsidP="00D92C66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）如果该工件为黑色塑料工件，输送机在工件到达位置A处（</w:t>
      </w:r>
      <w:r w:rsidR="004471C4">
        <w:rPr>
          <w:rFonts w:ascii="仿宋" w:eastAsia="仿宋" w:hAnsi="仿宋" w:cs="仿宋" w:hint="eastAsia"/>
          <w:sz w:val="28"/>
          <w:szCs w:val="28"/>
        </w:rPr>
        <w:t>检测黑色工件的</w:t>
      </w:r>
      <w:r>
        <w:rPr>
          <w:rFonts w:ascii="仿宋" w:eastAsia="仿宋" w:hAnsi="仿宋" w:cs="仿宋" w:hint="eastAsia"/>
          <w:sz w:val="28"/>
          <w:szCs w:val="28"/>
        </w:rPr>
        <w:t>光纤传感器接通）时</w:t>
      </w:r>
      <w:r w:rsidR="004471C4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输送机停止运行，位置</w:t>
      </w:r>
      <w:r w:rsidR="004471C4">
        <w:rPr>
          <w:rFonts w:ascii="仿宋" w:eastAsia="仿宋" w:hAnsi="仿宋" w:cs="仿宋" w:hint="eastAsia"/>
          <w:sz w:val="28"/>
          <w:szCs w:val="28"/>
        </w:rPr>
        <w:t>A</w:t>
      </w:r>
      <w:r>
        <w:rPr>
          <w:rFonts w:ascii="仿宋" w:eastAsia="仿宋" w:hAnsi="仿宋" w:cs="仿宋" w:hint="eastAsia"/>
          <w:sz w:val="28"/>
          <w:szCs w:val="28"/>
        </w:rPr>
        <w:t>推料气缸伸出，将该工件推入出料斜槽后，位置</w:t>
      </w:r>
      <w:r w:rsidR="00B34266">
        <w:rPr>
          <w:rFonts w:ascii="仿宋" w:eastAsia="仿宋" w:hAnsi="仿宋" w:cs="仿宋" w:hint="eastAsia"/>
          <w:sz w:val="28"/>
          <w:szCs w:val="28"/>
        </w:rPr>
        <w:t>A</w:t>
      </w:r>
      <w:r>
        <w:rPr>
          <w:rFonts w:ascii="仿宋" w:eastAsia="仿宋" w:hAnsi="仿宋" w:cs="仿宋" w:hint="eastAsia"/>
          <w:sz w:val="28"/>
          <w:szCs w:val="28"/>
        </w:rPr>
        <w:t>推料气缸缩回。</w:t>
      </w:r>
    </w:p>
    <w:p w14:paraId="6E9C4395" w14:textId="5161D320" w:rsidR="00397A43" w:rsidRPr="000D504D" w:rsidRDefault="00397A43" w:rsidP="00D92C66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（5）</w:t>
      </w:r>
      <w:r w:rsidR="00A67AD3">
        <w:rPr>
          <w:rFonts w:ascii="仿宋" w:eastAsia="仿宋" w:hAnsi="仿宋" w:cs="仿宋" w:hint="eastAsia"/>
          <w:sz w:val="28"/>
          <w:szCs w:val="28"/>
        </w:rPr>
        <w:t>输送机按要求停止</w:t>
      </w:r>
      <w:r w:rsidR="00CF148E">
        <w:rPr>
          <w:rFonts w:ascii="仿宋" w:eastAsia="仿宋" w:hAnsi="仿宋" w:cs="仿宋" w:hint="eastAsia"/>
          <w:sz w:val="28"/>
          <w:szCs w:val="28"/>
        </w:rPr>
        <w:t>运行</w:t>
      </w:r>
      <w:r w:rsidR="00A67AD3">
        <w:rPr>
          <w:rFonts w:ascii="仿宋" w:eastAsia="仿宋" w:hAnsi="仿宋" w:cs="仿宋" w:hint="eastAsia"/>
          <w:sz w:val="28"/>
          <w:szCs w:val="28"/>
        </w:rPr>
        <w:t>后</w:t>
      </w:r>
      <w:r>
        <w:rPr>
          <w:rFonts w:ascii="仿宋" w:eastAsia="仿宋" w:hAnsi="仿宋" w:cs="仿宋" w:hint="eastAsia"/>
          <w:sz w:val="28"/>
          <w:szCs w:val="28"/>
        </w:rPr>
        <w:t>，输送机运行指示灯HL1熄灭。</w:t>
      </w:r>
    </w:p>
    <w:p w14:paraId="73045F0D" w14:textId="1B0265F1" w:rsidR="00EC37BE" w:rsidRDefault="003F60D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511F36">
        <w:rPr>
          <w:rFonts w:ascii="仿宋_GB2312" w:eastAsia="仿宋_GB2312" w:hAnsi="仿宋_GB2312" w:cs="仿宋_GB2312" w:hint="eastAsia"/>
          <w:sz w:val="28"/>
          <w:szCs w:val="28"/>
        </w:rPr>
        <w:t>图4为</w:t>
      </w:r>
      <w:r w:rsidR="00511F36">
        <w:rPr>
          <w:rFonts w:ascii="仿宋_GB2312" w:eastAsia="仿宋_GB2312" w:hint="eastAsia"/>
          <w:sz w:val="28"/>
          <w:szCs w:val="28"/>
        </w:rPr>
        <w:t>工件分拣设备电气原理图，该图尚未完善，</w:t>
      </w:r>
      <w:r w:rsidR="006071E1">
        <w:rPr>
          <w:rFonts w:ascii="仿宋_GB2312" w:eastAsia="仿宋_GB2312" w:hAnsi="仿宋_GB2312" w:cs="仿宋_GB2312" w:hint="eastAsia"/>
          <w:sz w:val="28"/>
          <w:szCs w:val="28"/>
        </w:rPr>
        <w:t>请自备</w:t>
      </w:r>
      <w:r w:rsidR="00AA17F7">
        <w:rPr>
          <w:rFonts w:ascii="仿宋_GB2312" w:eastAsia="仿宋_GB2312" w:hAnsi="仿宋_GB2312" w:cs="仿宋_GB2312" w:hint="eastAsia"/>
          <w:sz w:val="28"/>
          <w:szCs w:val="28"/>
        </w:rPr>
        <w:t>铅笔、橡皮、直尺，</w:t>
      </w:r>
      <w:r w:rsidR="000158D2">
        <w:rPr>
          <w:rFonts w:ascii="仿宋_GB2312" w:eastAsia="仿宋_GB2312" w:hAnsi="仿宋_GB2312" w:cs="仿宋_GB2312" w:hint="eastAsia"/>
          <w:sz w:val="28"/>
          <w:szCs w:val="28"/>
        </w:rPr>
        <w:t>将电气符号及接线补充完整。</w:t>
      </w:r>
      <w:r w:rsidR="00735712">
        <w:rPr>
          <w:rFonts w:ascii="仿宋_GB2312" w:eastAsia="仿宋_GB2312" w:hint="eastAsia"/>
          <w:sz w:val="28"/>
          <w:szCs w:val="28"/>
        </w:rPr>
        <w:t>常用电气元件符号已在表4中提供。</w:t>
      </w:r>
    </w:p>
    <w:p w14:paraId="130DAC81" w14:textId="77777777" w:rsidR="00EC3A39" w:rsidRDefault="00EC3A39" w:rsidP="00EC3A39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 w:rsidRPr="00735712">
        <w:rPr>
          <w:rFonts w:ascii="仿宋_GB2312" w:eastAsia="仿宋_GB2312" w:hAnsi="仿宋_GB2312" w:cs="仿宋_GB2312" w:hint="eastAsia"/>
          <w:sz w:val="24"/>
        </w:rPr>
        <w:lastRenderedPageBreak/>
        <w:t>表4</w:t>
      </w:r>
      <w:r w:rsidRPr="00735712">
        <w:rPr>
          <w:rFonts w:ascii="仿宋_GB2312" w:eastAsia="仿宋_GB2312" w:hAnsi="仿宋_GB2312" w:cs="仿宋_GB2312"/>
          <w:sz w:val="24"/>
        </w:rPr>
        <w:t xml:space="preserve"> </w:t>
      </w:r>
      <w:r w:rsidRPr="00735712">
        <w:rPr>
          <w:rFonts w:ascii="仿宋_GB2312" w:eastAsia="仿宋_GB2312" w:hAnsi="仿宋_GB2312" w:cs="仿宋_GB2312" w:hint="eastAsia"/>
          <w:sz w:val="24"/>
        </w:rPr>
        <w:t>常用电气元件图形符号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551"/>
        <w:gridCol w:w="2262"/>
      </w:tblGrid>
      <w:tr w:rsidR="006B10A6" w14:paraId="78FB14A4" w14:textId="77777777" w:rsidTr="0026063D">
        <w:tc>
          <w:tcPr>
            <w:tcW w:w="817" w:type="dxa"/>
            <w:vAlign w:val="center"/>
          </w:tcPr>
          <w:p w14:paraId="272EEC73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3544" w:type="dxa"/>
            <w:vAlign w:val="center"/>
          </w:tcPr>
          <w:p w14:paraId="4E31C03C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电气元件名称</w:t>
            </w:r>
          </w:p>
        </w:tc>
        <w:tc>
          <w:tcPr>
            <w:tcW w:w="2551" w:type="dxa"/>
            <w:vAlign w:val="center"/>
          </w:tcPr>
          <w:p w14:paraId="65A88A12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图形符号</w:t>
            </w:r>
          </w:p>
        </w:tc>
        <w:tc>
          <w:tcPr>
            <w:tcW w:w="2262" w:type="dxa"/>
            <w:vAlign w:val="center"/>
          </w:tcPr>
          <w:p w14:paraId="0DC5D14C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</w:rPr>
              <w:t>引用标准</w:t>
            </w:r>
          </w:p>
        </w:tc>
      </w:tr>
      <w:tr w:rsidR="006B10A6" w14:paraId="5EA107E5" w14:textId="77777777" w:rsidTr="0026063D">
        <w:tc>
          <w:tcPr>
            <w:tcW w:w="817" w:type="dxa"/>
            <w:vAlign w:val="center"/>
          </w:tcPr>
          <w:p w14:paraId="5353D515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52226A0F" w14:textId="77777777" w:rsidR="006B10A6" w:rsidRPr="00DB3A11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DB3A11">
              <w:rPr>
                <w:rFonts w:ascii="仿宋_GB2312" w:eastAsia="仿宋_GB2312" w:hAnsi="仿宋_GB2312" w:cs="仿宋_GB2312" w:hint="eastAsia"/>
                <w:sz w:val="24"/>
              </w:rPr>
              <w:t>磁铁接近动作的接近开关，动合触点</w:t>
            </w:r>
          </w:p>
        </w:tc>
        <w:tc>
          <w:tcPr>
            <w:tcW w:w="2551" w:type="dxa"/>
            <w:vAlign w:val="center"/>
          </w:tcPr>
          <w:p w14:paraId="0D4B9CB7" w14:textId="77777777" w:rsidR="006B10A6" w:rsidRPr="00C9541A" w:rsidRDefault="006B10A6" w:rsidP="0026063D">
            <w:pPr>
              <w:jc w:val="center"/>
            </w:pPr>
            <w:r w:rsidRPr="00C9541A">
              <w:rPr>
                <w:noProof/>
              </w:rPr>
              <w:drawing>
                <wp:inline distT="0" distB="0" distL="0" distR="0" wp14:anchorId="1B25592E" wp14:editId="02DB0D2F">
                  <wp:extent cx="560717" cy="888796"/>
                  <wp:effectExtent l="0" t="0" r="0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88" cy="895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28C7D519" w14:textId="77777777" w:rsidR="006B10A6" w:rsidRPr="003A2EF5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A2EF5"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1546F7E7" w14:textId="77777777" w:rsidR="006B10A6" w:rsidRPr="00C9541A" w:rsidRDefault="006B10A6" w:rsidP="0026063D">
            <w:pPr>
              <w:jc w:val="center"/>
            </w:pPr>
            <w:smartTag w:uri="urn:schemas-microsoft-com:office:smarttags" w:element="chsdate">
              <w:smartTagPr>
                <w:attr w:name="Year" w:val="2003"/>
                <w:attr w:name="Month" w:val="7"/>
                <w:attr w:name="Day" w:val="20"/>
                <w:attr w:name="IsLunarDate" w:val="False"/>
                <w:attr w:name="IsROCDate" w:val="False"/>
              </w:smartTagPr>
              <w:r w:rsidRPr="003A2EF5">
                <w:rPr>
                  <w:rFonts w:ascii="仿宋_GB2312" w:eastAsia="仿宋_GB2312" w:hAnsi="仿宋_GB2312" w:cs="仿宋_GB2312" w:hint="eastAsia"/>
                  <w:sz w:val="24"/>
                </w:rPr>
                <w:t>07-20-03</w:t>
              </w:r>
            </w:smartTag>
          </w:p>
        </w:tc>
      </w:tr>
      <w:tr w:rsidR="006B10A6" w14:paraId="573CEC1F" w14:textId="77777777" w:rsidTr="0026063D">
        <w:tc>
          <w:tcPr>
            <w:tcW w:w="817" w:type="dxa"/>
            <w:vAlign w:val="center"/>
          </w:tcPr>
          <w:p w14:paraId="62B8D81F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684807BC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电感式传感器</w:t>
            </w:r>
          </w:p>
        </w:tc>
        <w:tc>
          <w:tcPr>
            <w:tcW w:w="2551" w:type="dxa"/>
            <w:vAlign w:val="center"/>
          </w:tcPr>
          <w:p w14:paraId="2E5D9569" w14:textId="77777777" w:rsidR="006B10A6" w:rsidRPr="00C9541A" w:rsidRDefault="006B10A6" w:rsidP="0026063D">
            <w:pPr>
              <w:jc w:val="center"/>
            </w:pPr>
            <w:r w:rsidRPr="00C9541A">
              <w:rPr>
                <w:noProof/>
              </w:rPr>
              <w:drawing>
                <wp:inline distT="0" distB="0" distL="0" distR="0" wp14:anchorId="289584E4" wp14:editId="0B17D6E1">
                  <wp:extent cx="500332" cy="988751"/>
                  <wp:effectExtent l="0" t="0" r="0" b="19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86" cy="1012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57399604" w14:textId="77777777" w:rsidR="006B10A6" w:rsidRPr="00C9541A" w:rsidRDefault="006B10A6" w:rsidP="0026063D">
            <w:pPr>
              <w:jc w:val="center"/>
            </w:pPr>
          </w:p>
        </w:tc>
      </w:tr>
      <w:tr w:rsidR="006B10A6" w14:paraId="6A6462E4" w14:textId="77777777" w:rsidTr="0026063D">
        <w:tc>
          <w:tcPr>
            <w:tcW w:w="817" w:type="dxa"/>
            <w:vAlign w:val="center"/>
          </w:tcPr>
          <w:p w14:paraId="573B44D7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17CCD54F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光纤/光电式传感器</w:t>
            </w:r>
          </w:p>
        </w:tc>
        <w:tc>
          <w:tcPr>
            <w:tcW w:w="2551" w:type="dxa"/>
            <w:vAlign w:val="center"/>
          </w:tcPr>
          <w:p w14:paraId="281FEC13" w14:textId="77777777" w:rsidR="006B10A6" w:rsidRPr="00C9541A" w:rsidRDefault="006B10A6" w:rsidP="0026063D">
            <w:pPr>
              <w:jc w:val="center"/>
            </w:pPr>
            <w:r w:rsidRPr="00C9541A">
              <w:rPr>
                <w:noProof/>
              </w:rPr>
              <w:drawing>
                <wp:inline distT="0" distB="0" distL="0" distR="0" wp14:anchorId="2C9B3B20" wp14:editId="5A37F5BE">
                  <wp:extent cx="485305" cy="940279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07" cy="9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6BB06D77" w14:textId="77777777" w:rsidR="006B10A6" w:rsidRPr="00C9541A" w:rsidRDefault="006B10A6" w:rsidP="0026063D">
            <w:pPr>
              <w:jc w:val="center"/>
            </w:pPr>
          </w:p>
        </w:tc>
      </w:tr>
      <w:tr w:rsidR="006B10A6" w14:paraId="64683782" w14:textId="77777777" w:rsidTr="0026063D">
        <w:tc>
          <w:tcPr>
            <w:tcW w:w="817" w:type="dxa"/>
            <w:vAlign w:val="center"/>
          </w:tcPr>
          <w:p w14:paraId="2832BDFD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3544" w:type="dxa"/>
            <w:vAlign w:val="center"/>
          </w:tcPr>
          <w:p w14:paraId="3DAF61BC" w14:textId="77777777" w:rsidR="006B10A6" w:rsidRPr="005E3283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E3283">
              <w:rPr>
                <w:rFonts w:ascii="仿宋_GB2312" w:eastAsia="仿宋_GB2312" w:hAnsi="仿宋_GB2312" w:cs="仿宋_GB2312" w:hint="eastAsia"/>
                <w:sz w:val="24"/>
              </w:rPr>
              <w:t>操作器件一般符号</w:t>
            </w:r>
          </w:p>
          <w:p w14:paraId="0C454670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E3283">
              <w:rPr>
                <w:rFonts w:ascii="仿宋_GB2312" w:eastAsia="仿宋_GB2312" w:hAnsi="仿宋_GB2312" w:cs="仿宋_GB2312" w:hint="eastAsia"/>
                <w:sz w:val="24"/>
              </w:rPr>
              <w:t>继电器线圈一般符号</w:t>
            </w:r>
          </w:p>
        </w:tc>
        <w:tc>
          <w:tcPr>
            <w:tcW w:w="2551" w:type="dxa"/>
            <w:vAlign w:val="center"/>
          </w:tcPr>
          <w:p w14:paraId="58ABE1B2" w14:textId="77777777" w:rsidR="006B10A6" w:rsidRPr="00F466E2" w:rsidRDefault="006B10A6" w:rsidP="0026063D">
            <w:pPr>
              <w:jc w:val="center"/>
            </w:pPr>
            <w:r w:rsidRPr="00F466E2">
              <w:rPr>
                <w:noProof/>
              </w:rPr>
              <w:drawing>
                <wp:inline distT="0" distB="0" distL="0" distR="0" wp14:anchorId="2FDB5FED" wp14:editId="0DFBE224">
                  <wp:extent cx="457264" cy="64779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4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54FE4D8B" w14:textId="77777777" w:rsidR="006B10A6" w:rsidRPr="003A2EF5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A2EF5"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3AF1AC35" w14:textId="77777777" w:rsidR="006B10A6" w:rsidRPr="003A2EF5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smartTag w:uri="urn:schemas-microsoft-com:office:smarttags" w:element="chsdate">
              <w:smartTagPr>
                <w:attr w:name="Year" w:val="2001"/>
                <w:attr w:name="Month" w:val="7"/>
                <w:attr w:name="Day" w:val="15"/>
                <w:attr w:name="IsLunarDate" w:val="False"/>
                <w:attr w:name="IsROCDate" w:val="False"/>
              </w:smartTagPr>
              <w:r w:rsidRPr="003A2EF5">
                <w:rPr>
                  <w:rFonts w:ascii="仿宋_GB2312" w:eastAsia="仿宋_GB2312" w:hAnsi="仿宋_GB2312" w:cs="仿宋_GB2312" w:hint="eastAsia"/>
                  <w:sz w:val="24"/>
                </w:rPr>
                <w:t>07-15-01</w:t>
              </w:r>
            </w:smartTag>
          </w:p>
        </w:tc>
      </w:tr>
      <w:tr w:rsidR="006B10A6" w14:paraId="42615976" w14:textId="77777777" w:rsidTr="0026063D">
        <w:tc>
          <w:tcPr>
            <w:tcW w:w="817" w:type="dxa"/>
            <w:vAlign w:val="center"/>
          </w:tcPr>
          <w:p w14:paraId="0D26504B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11E30D76" w14:textId="77777777" w:rsidR="006B10A6" w:rsidRPr="003A2EF5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A2EF5">
              <w:rPr>
                <w:rFonts w:ascii="仿宋_GB2312" w:eastAsia="仿宋_GB2312" w:hAnsi="仿宋_GB2312" w:cs="仿宋_GB2312" w:hint="eastAsia"/>
                <w:sz w:val="24"/>
              </w:rPr>
              <w:t>灯，一般符号；信号灯，一般符号；如果要求指示颜色，则在靠近符号处标出下列代码：RD-红，YE-黄，GN-绿，BU-蓝，WH-白</w:t>
            </w:r>
          </w:p>
        </w:tc>
        <w:tc>
          <w:tcPr>
            <w:tcW w:w="2551" w:type="dxa"/>
            <w:vAlign w:val="center"/>
          </w:tcPr>
          <w:p w14:paraId="4E8834E5" w14:textId="77777777" w:rsidR="006B10A6" w:rsidRPr="00F466E2" w:rsidRDefault="006B10A6" w:rsidP="0026063D">
            <w:pPr>
              <w:jc w:val="center"/>
            </w:pPr>
            <w:r w:rsidRPr="00F466E2">
              <w:rPr>
                <w:rFonts w:hint="eastAsia"/>
                <w:noProof/>
              </w:rPr>
              <w:drawing>
                <wp:inline distT="0" distB="0" distL="0" distR="0" wp14:anchorId="131F26CB" wp14:editId="2D1FF790">
                  <wp:extent cx="371808" cy="526211"/>
                  <wp:effectExtent l="0" t="0" r="9525" b="762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33" cy="52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5A62048A" w14:textId="77777777" w:rsidR="006B10A6" w:rsidRPr="003A2EF5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A2EF5">
              <w:rPr>
                <w:rFonts w:ascii="仿宋_GB2312" w:eastAsia="仿宋_GB2312" w:hAnsi="仿宋_GB2312" w:cs="仿宋_GB2312" w:hint="eastAsia"/>
                <w:sz w:val="24"/>
              </w:rPr>
              <w:t>GB/T4728. 8-2000</w:t>
            </w:r>
          </w:p>
          <w:p w14:paraId="7D5509AE" w14:textId="77777777" w:rsidR="006B10A6" w:rsidRPr="003A2EF5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smartTag w:uri="urn:schemas-microsoft-com:office:smarttags" w:element="chsdate">
              <w:smartTagPr>
                <w:attr w:name="Year" w:val="2008"/>
                <w:attr w:name="Month" w:val="10"/>
                <w:attr w:name="Day" w:val="1"/>
                <w:attr w:name="IsLunarDate" w:val="False"/>
                <w:attr w:name="IsROCDate" w:val="False"/>
              </w:smartTagPr>
              <w:r w:rsidRPr="003A2EF5">
                <w:rPr>
                  <w:rFonts w:ascii="仿宋_GB2312" w:eastAsia="仿宋_GB2312" w:hAnsi="仿宋_GB2312" w:cs="仿宋_GB2312" w:hint="eastAsia"/>
                  <w:sz w:val="24"/>
                </w:rPr>
                <w:t>08-10-01</w:t>
              </w:r>
            </w:smartTag>
          </w:p>
        </w:tc>
      </w:tr>
      <w:tr w:rsidR="006B10A6" w14:paraId="29C58FAB" w14:textId="77777777" w:rsidTr="0026063D">
        <w:tc>
          <w:tcPr>
            <w:tcW w:w="817" w:type="dxa"/>
            <w:vAlign w:val="center"/>
          </w:tcPr>
          <w:p w14:paraId="2BB1EA72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3544" w:type="dxa"/>
            <w:vAlign w:val="center"/>
          </w:tcPr>
          <w:p w14:paraId="637BE470" w14:textId="77777777" w:rsidR="006B10A6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613E4C">
              <w:rPr>
                <w:rFonts w:ascii="仿宋_GB2312" w:eastAsia="仿宋_GB2312" w:hAnsi="仿宋_GB2312" w:cs="仿宋_GB2312" w:hint="eastAsia"/>
                <w:sz w:val="24"/>
              </w:rPr>
              <w:t>具有动合触点且自动复位的按钮开关</w:t>
            </w:r>
          </w:p>
        </w:tc>
        <w:tc>
          <w:tcPr>
            <w:tcW w:w="2551" w:type="dxa"/>
            <w:vAlign w:val="center"/>
          </w:tcPr>
          <w:p w14:paraId="22F79267" w14:textId="77777777" w:rsidR="006B10A6" w:rsidRPr="00F466E2" w:rsidRDefault="006B10A6" w:rsidP="0026063D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3E692388" wp14:editId="6284F88A">
                  <wp:extent cx="701675" cy="723265"/>
                  <wp:effectExtent l="0" t="0" r="3175" b="63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0EB83A9C" w14:textId="77777777" w:rsidR="006B10A6" w:rsidRPr="00613E4C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613E4C"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4CAD2732" w14:textId="77777777" w:rsidR="006B10A6" w:rsidRPr="00613E4C" w:rsidRDefault="006B10A6" w:rsidP="0026063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smartTag w:uri="urn:schemas-microsoft-com:office:smarttags" w:element="chsdate">
              <w:smartTagPr>
                <w:attr w:name="Year" w:val="2007"/>
                <w:attr w:name="Month" w:val="7"/>
                <w:attr w:name="Day" w:val="1"/>
                <w:attr w:name="IsLunarDate" w:val="False"/>
                <w:attr w:name="IsROCDate" w:val="False"/>
              </w:smartTagPr>
              <w:r w:rsidRPr="00613E4C">
                <w:rPr>
                  <w:rFonts w:ascii="仿宋_GB2312" w:eastAsia="仿宋_GB2312" w:hAnsi="仿宋_GB2312" w:cs="仿宋_GB2312" w:hint="eastAsia"/>
                  <w:sz w:val="24"/>
                </w:rPr>
                <w:t>07-07-01</w:t>
              </w:r>
            </w:smartTag>
          </w:p>
        </w:tc>
      </w:tr>
    </w:tbl>
    <w:p w14:paraId="087C1821" w14:textId="299B5D44" w:rsidR="006B10A6" w:rsidRDefault="006B10A6" w:rsidP="006B10A6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.安全文明生产</w:t>
      </w:r>
    </w:p>
    <w:p w14:paraId="4855D0D8" w14:textId="019C74E4" w:rsidR="0083569A" w:rsidRDefault="0083569A" w:rsidP="006B10A6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（1）实操考试过程中需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穿</w:t>
      </w:r>
      <w:r>
        <w:rPr>
          <w:rFonts w:ascii="仿宋_GB2312" w:eastAsia="仿宋_GB2312" w:hAnsi="仿宋_GB2312" w:cs="仿宋_GB2312" w:hint="eastAsia"/>
          <w:sz w:val="28"/>
          <w:szCs w:val="28"/>
        </w:rPr>
        <w:t>着劳动保护工装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，绝缘鞋，符合职业岗位要求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6A3D084C" w14:textId="30756366" w:rsidR="0083569A" w:rsidRDefault="0083569A" w:rsidP="006B10A6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（2）遵守电工操作规范，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不带电连接、改接电路，通电调试电路</w:t>
      </w:r>
      <w:r>
        <w:rPr>
          <w:rFonts w:ascii="仿宋_GB2312" w:eastAsia="仿宋_GB2312" w:hAnsi="仿宋_GB2312" w:cs="仿宋_GB2312" w:hint="eastAsia"/>
          <w:sz w:val="28"/>
          <w:szCs w:val="28"/>
        </w:rPr>
        <w:t>需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经评委同意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22730358" w14:textId="6AC9EDF5" w:rsidR="0083569A" w:rsidRPr="009E3B56" w:rsidRDefault="0083569A" w:rsidP="006B10A6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（3）实操过程中</w:t>
      </w:r>
      <w:r w:rsidR="00B32034">
        <w:rPr>
          <w:rFonts w:ascii="仿宋_GB2312" w:eastAsia="仿宋_GB2312" w:hAnsi="仿宋_GB2312" w:cs="仿宋_GB2312" w:hint="eastAsia"/>
          <w:sz w:val="28"/>
          <w:szCs w:val="28"/>
        </w:rPr>
        <w:t>应遵守操作规程，尤其</w:t>
      </w:r>
      <w:r>
        <w:rPr>
          <w:rFonts w:ascii="仿宋_GB2312" w:eastAsia="仿宋_GB2312" w:hAnsi="仿宋_GB2312" w:cs="仿宋_GB2312" w:hint="eastAsia"/>
          <w:sz w:val="28"/>
          <w:szCs w:val="28"/>
        </w:rPr>
        <w:t>注意设备、人员安全。</w:t>
      </w:r>
      <w:r w:rsidR="00B32034">
        <w:rPr>
          <w:rFonts w:ascii="仿宋_GB2312" w:eastAsia="仿宋_GB2312" w:hAnsi="仿宋_GB2312" w:cs="仿宋_GB2312" w:hint="eastAsia"/>
          <w:sz w:val="28"/>
          <w:szCs w:val="28"/>
        </w:rPr>
        <w:t>避免</w:t>
      </w:r>
      <w:r w:rsidR="00B32034" w:rsidRPr="00B32034">
        <w:rPr>
          <w:rFonts w:ascii="仿宋_GB2312" w:eastAsia="仿宋_GB2312" w:hAnsi="仿宋_GB2312" w:cs="仿宋_GB2312" w:hint="eastAsia"/>
          <w:sz w:val="28"/>
          <w:szCs w:val="28"/>
        </w:rPr>
        <w:t>发生</w:t>
      </w:r>
      <w:r w:rsidRPr="00B32034">
        <w:rPr>
          <w:rFonts w:ascii="仿宋_GB2312" w:eastAsia="仿宋_GB2312" w:hAnsi="仿宋_GB2312" w:cs="仿宋_GB2312" w:hint="eastAsia"/>
          <w:sz w:val="28"/>
          <w:szCs w:val="28"/>
        </w:rPr>
        <w:t>设备通电、调试过程中熔断器熔断</w:t>
      </w:r>
      <w:r w:rsidR="00B32034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B32034">
        <w:rPr>
          <w:rFonts w:ascii="仿宋_GB2312" w:eastAsia="仿宋_GB2312" w:hAnsi="仿宋_GB2312" w:cs="仿宋_GB2312" w:hint="eastAsia"/>
          <w:sz w:val="28"/>
          <w:szCs w:val="28"/>
        </w:rPr>
        <w:t>漏电开关动作</w:t>
      </w:r>
      <w:r w:rsidR="00B32034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="00B32034" w:rsidRPr="00B32034">
        <w:rPr>
          <w:rFonts w:ascii="仿宋_GB2312" w:eastAsia="仿宋_GB2312" w:hAnsi="仿宋_GB2312" w:cs="仿宋_GB2312" w:hint="eastAsia"/>
          <w:sz w:val="28"/>
          <w:szCs w:val="28"/>
        </w:rPr>
        <w:t>设备零件损坏</w:t>
      </w:r>
      <w:r w:rsidR="00B32034">
        <w:rPr>
          <w:rFonts w:ascii="仿宋_GB2312" w:eastAsia="仿宋_GB2312" w:hAnsi="仿宋_GB2312" w:cs="仿宋_GB2312" w:hint="eastAsia"/>
          <w:sz w:val="28"/>
          <w:szCs w:val="28"/>
        </w:rPr>
        <w:t>或</w:t>
      </w:r>
      <w:r w:rsidR="00362367">
        <w:rPr>
          <w:rFonts w:ascii="仿宋_GB2312" w:eastAsia="仿宋_GB2312" w:hAnsi="仿宋_GB2312" w:cs="仿宋_GB2312" w:hint="eastAsia"/>
          <w:sz w:val="28"/>
          <w:szCs w:val="28"/>
        </w:rPr>
        <w:t>人身</w:t>
      </w:r>
      <w:r w:rsidR="00B32034" w:rsidRPr="00B32034">
        <w:rPr>
          <w:rFonts w:ascii="仿宋_GB2312" w:eastAsia="仿宋_GB2312" w:hAnsi="仿宋_GB2312" w:cs="仿宋_GB2312" w:hint="eastAsia"/>
          <w:sz w:val="28"/>
          <w:szCs w:val="28"/>
        </w:rPr>
        <w:t>伤害事故</w:t>
      </w:r>
      <w:r w:rsidR="00B32034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65328115" w14:textId="3FB5F86B" w:rsidR="002975F7" w:rsidRDefault="002975F7" w:rsidP="00EC37BE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2975F7">
          <w:headerReference w:type="default" r:id="rId17"/>
          <w:footerReference w:type="default" r:id="rId18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</w:p>
    <w:p w14:paraId="40C0B7CC" w14:textId="77777777" w:rsidR="00DF2269" w:rsidRDefault="00DF2269" w:rsidP="00DF2269"/>
    <w:p w14:paraId="13F601EF" w14:textId="77777777" w:rsidR="00DF2269" w:rsidRDefault="00DF2269" w:rsidP="00DF2269"/>
    <w:p w14:paraId="551EECE7" w14:textId="2E8FE578" w:rsidR="00E164C9" w:rsidRDefault="00F50263" w:rsidP="00DF2269">
      <w:r>
        <w:rPr>
          <w:noProof/>
        </w:rPr>
        <w:drawing>
          <wp:inline distT="0" distB="0" distL="0" distR="0" wp14:anchorId="2E1AA481" wp14:editId="2F60C5C5">
            <wp:extent cx="8857615" cy="3665855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761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B7626" w14:textId="1D3E4427" w:rsidR="00DF2269" w:rsidRPr="00EB29BE" w:rsidRDefault="00EB29BE" w:rsidP="00EB29BE">
      <w:pPr>
        <w:jc w:val="center"/>
        <w:rPr>
          <w:rFonts w:ascii="仿宋_GB2312" w:eastAsia="仿宋_GB2312"/>
          <w:sz w:val="24"/>
        </w:rPr>
      </w:pPr>
      <w:r w:rsidRPr="00EB29BE">
        <w:rPr>
          <w:rFonts w:ascii="仿宋_GB2312" w:eastAsia="仿宋_GB2312" w:hint="eastAsia"/>
          <w:sz w:val="24"/>
        </w:rPr>
        <w:t xml:space="preserve">图4 </w:t>
      </w:r>
      <w:r w:rsidR="00073E23">
        <w:rPr>
          <w:rFonts w:ascii="仿宋_GB2312" w:eastAsia="仿宋_GB2312" w:hint="eastAsia"/>
          <w:sz w:val="24"/>
        </w:rPr>
        <w:t>工件分拣设备</w:t>
      </w:r>
      <w:r w:rsidRPr="00EB29BE">
        <w:rPr>
          <w:rFonts w:ascii="仿宋_GB2312" w:eastAsia="仿宋_GB2312" w:hint="eastAsia"/>
          <w:sz w:val="24"/>
        </w:rPr>
        <w:t>电气原理图</w:t>
      </w:r>
    </w:p>
    <w:p w14:paraId="43FD1201" w14:textId="77777777" w:rsidR="00E164C9" w:rsidRDefault="00E164C9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14:paraId="45143DFB" w14:textId="77777777" w:rsidR="00E164C9" w:rsidRDefault="00E164C9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14:paraId="5D8EE78E" w14:textId="2478B068" w:rsidR="00D94A07" w:rsidRDefault="006301B9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14:paraId="4E562620" w14:textId="77777777" w:rsidR="00D94A07" w:rsidRDefault="00D94A07"/>
    <w:p w14:paraId="5A0176E9" w14:textId="77777777" w:rsidR="00D94A07" w:rsidRDefault="006301B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14:paraId="053BA7F5" w14:textId="77777777" w:rsidR="00D94A07" w:rsidRDefault="006301B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D94A07" w14:paraId="125585FA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6F0455B8" w14:textId="77777777" w:rsidR="005C6113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  <w:p w14:paraId="5CA71747" w14:textId="6A26D69E" w:rsidR="00D94A07" w:rsidRDefault="005C611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（工位号）</w:t>
            </w:r>
          </w:p>
        </w:tc>
        <w:tc>
          <w:tcPr>
            <w:tcW w:w="2375" w:type="dxa"/>
            <w:gridSpan w:val="2"/>
            <w:vAlign w:val="center"/>
          </w:tcPr>
          <w:p w14:paraId="1134DE41" w14:textId="77777777" w:rsidR="00D94A07" w:rsidRDefault="00D94A07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14:paraId="343F26D3" w14:textId="77777777" w:rsidR="00D94A07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14:paraId="75C143DE" w14:textId="20879D5C" w:rsidR="00D94A07" w:rsidRDefault="00C34DF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C34DF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</w:t>
            </w:r>
            <w:r w:rsidR="00E87AE7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分拣</w:t>
            </w:r>
            <w:r w:rsidRPr="00C34DF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设备的编程与调试</w:t>
            </w:r>
          </w:p>
        </w:tc>
      </w:tr>
      <w:tr w:rsidR="00D94A07" w14:paraId="206BD67D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760171B4" w14:textId="77777777" w:rsidR="00D94A07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14:paraId="3073F4D6" w14:textId="77777777" w:rsidR="00D94A07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14:paraId="6B8485B0" w14:textId="77777777" w:rsidR="00D94A07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14:paraId="5609A9DF" w14:textId="77777777" w:rsidR="00D94A07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14:paraId="4BC6B072" w14:textId="77777777" w:rsidR="00D94A07" w:rsidRDefault="006301B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D94A07" w14:paraId="0409D387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6410416A" w14:textId="1143D4FA" w:rsidR="00D94A07" w:rsidRDefault="00FB3FB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部件初始位置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EB3" w14:textId="0A439AC4" w:rsidR="00D94A07" w:rsidRDefault="00D92BFE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通电前设备各部件在初始位置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B825" w14:textId="020FA306" w:rsidR="00D94A07" w:rsidRDefault="00A53E4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564B98" w14:textId="384E2705" w:rsidR="00D94A07" w:rsidRDefault="004F682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不在初始位置需手动复位，</w:t>
            </w:r>
            <w:r w:rsidR="00D92BFE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有部件不在初始位置每处扣1分，最多扣</w:t>
            </w:r>
            <w:r w:rsidR="00A53E43"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 w:rsidR="00D92BFE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419ECC21" w14:textId="77777777" w:rsidR="00D94A07" w:rsidRDefault="00D94A07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94A07" w14:paraId="687FD781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25B28FA3" w14:textId="6DF1E3CF" w:rsidR="00D94A07" w:rsidRDefault="00FB3FB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电路连接</w:t>
            </w:r>
          </w:p>
        </w:tc>
        <w:tc>
          <w:tcPr>
            <w:tcW w:w="4189" w:type="dxa"/>
            <w:gridSpan w:val="3"/>
            <w:vAlign w:val="center"/>
          </w:tcPr>
          <w:p w14:paraId="4E3D2D8A" w14:textId="5D54CB68" w:rsidR="00D94A07" w:rsidRDefault="00D92BFE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997152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外部接线符合题目中表</w:t>
            </w:r>
            <w:r w:rsidRPr="00997152"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 w:rsidRPr="00997152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设备I/O分配地址以及设备电气原理图</w:t>
            </w:r>
          </w:p>
        </w:tc>
        <w:tc>
          <w:tcPr>
            <w:tcW w:w="709" w:type="dxa"/>
            <w:vAlign w:val="center"/>
          </w:tcPr>
          <w:p w14:paraId="1C08F25C" w14:textId="388235B4" w:rsidR="00D94A07" w:rsidRDefault="00A53E4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vAlign w:val="center"/>
          </w:tcPr>
          <w:p w14:paraId="1E466421" w14:textId="5E5C8C86" w:rsidR="00D94A07" w:rsidRDefault="00997152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外部接线有不符合</w:t>
            </w:r>
            <w:r w:rsidRPr="00997152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I/O分配地址以及设备电气原理图的，每处扣0</w:t>
            </w:r>
            <w:r w:rsidRPr="00997152">
              <w:rPr>
                <w:rFonts w:asciiTheme="majorEastAsia" w:eastAsiaTheme="majorEastAsia" w:hAnsiTheme="majorEastAsia" w:cs="仿宋_GB2312"/>
                <w:sz w:val="18"/>
                <w:szCs w:val="18"/>
              </w:rPr>
              <w:t>.</w:t>
            </w:r>
            <w:r w:rsidR="00A53E43"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 w:rsidRPr="00997152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 w:rsidR="00A53E43">
              <w:rPr>
                <w:rFonts w:asciiTheme="majorEastAsia" w:eastAsiaTheme="majorEastAsia" w:hAnsiTheme="majorEastAsia" w:cs="仿宋_GB2312"/>
                <w:sz w:val="18"/>
                <w:szCs w:val="18"/>
              </w:rPr>
              <w:t>6</w:t>
            </w:r>
            <w:r w:rsidRPr="00997152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0D7BFC04" w14:textId="77777777" w:rsidR="00D94A07" w:rsidRDefault="00D94A07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94A07" w14:paraId="29C99849" w14:textId="77777777">
        <w:trPr>
          <w:trHeight w:val="398"/>
          <w:jc w:val="center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0F0BA" w14:textId="66755A38" w:rsidR="00D94A07" w:rsidRDefault="00FB3FB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变频器参数设置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BC86" w14:textId="32571501" w:rsidR="00D94A07" w:rsidRDefault="008248A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变频器参数设置正确，变频器可以实现</w:t>
            </w:r>
            <w:r w:rsidR="00586EC7"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Hz正转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6049" w14:textId="7B209E2F" w:rsidR="00D94A07" w:rsidRDefault="00010C68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90E2" w14:textId="44B4D4C9" w:rsidR="00D94A07" w:rsidRDefault="00010C68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变频器无法驱动电机转动扣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</w:t>
            </w:r>
            <w:r w:rsidR="00AA247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变频器驱动电机转动频率不正确扣</w:t>
            </w:r>
            <w:r w:rsidR="004117C7"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 w:rsidR="00AA247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 w:rsidR="00AA247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0AD50911" w14:textId="77777777" w:rsidR="00D94A07" w:rsidRDefault="00D94A07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07728D" w14:paraId="72485505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3EA75" w14:textId="4B4F3A79" w:rsidR="0007728D" w:rsidRDefault="0007728D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程序设计及功能实现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5E5A" w14:textId="629611BB" w:rsidR="0007728D" w:rsidRDefault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程序下载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5FFD" w14:textId="0BA5C0C0" w:rsidR="0007728D" w:rsidRDefault="00010C68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36B7" w14:textId="6730BE86" w:rsidR="0007728D" w:rsidRDefault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测试程序未按任务要求下载至PLC扣</w:t>
            </w:r>
            <w:r w:rsidR="00010C68"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3380E119" w14:textId="77777777" w:rsidR="0007728D" w:rsidRPr="00046010" w:rsidRDefault="0007728D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20E3EDFB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C9427" w14:textId="77777777" w:rsidR="003F3ED3" w:rsidRDefault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7110" w14:textId="46591E11" w:rsidR="003F3ED3" w:rsidRDefault="00F03EB8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按下起动按钮，</w:t>
            </w:r>
            <w:r w:rsidR="006E1B97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</w:t>
            </w:r>
            <w:r w:rsidR="003F3ED3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程序运行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44F0" w14:textId="36B1030A" w:rsidR="003F3ED3" w:rsidRDefault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61A9" w14:textId="7A79DED7" w:rsidR="003F3ED3" w:rsidRDefault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测试程序未</w:t>
            </w:r>
            <w:r w:rsidR="006E1B97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能按任务要求实现机械手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运行扣2分</w:t>
            </w:r>
          </w:p>
        </w:tc>
        <w:tc>
          <w:tcPr>
            <w:tcW w:w="703" w:type="dxa"/>
            <w:vAlign w:val="center"/>
          </w:tcPr>
          <w:p w14:paraId="76366C41" w14:textId="77777777" w:rsidR="003F3ED3" w:rsidRPr="00046010" w:rsidRDefault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566E39EB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E084C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3171" w14:textId="45A3C5E4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输送机起动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69C1" w14:textId="36EBA601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09AE" w14:textId="6265909B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输送机不起动扣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分，输送机起动</w:t>
            </w:r>
            <w:r w:rsidR="001F7CDB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但频率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不正确扣1分</w:t>
            </w:r>
            <w:r w:rsidR="00141014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，最多扣2分</w:t>
            </w:r>
          </w:p>
        </w:tc>
        <w:tc>
          <w:tcPr>
            <w:tcW w:w="703" w:type="dxa"/>
            <w:vAlign w:val="center"/>
          </w:tcPr>
          <w:p w14:paraId="1D30064B" w14:textId="77777777" w:rsidR="003F3ED3" w:rsidRPr="00046010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63E3A" w14:paraId="138849EB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82EB7" w14:textId="77777777" w:rsidR="00F63E3A" w:rsidRDefault="00F63E3A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DB46" w14:textId="4B9B274C" w:rsidR="00F63E3A" w:rsidRDefault="00F63E3A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输送机运行指示灯HL1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007F" w14:textId="1A3F7D95" w:rsidR="00F63E3A" w:rsidRDefault="00F63E3A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C97A" w14:textId="3518A43F" w:rsidR="00F63E3A" w:rsidRDefault="00AA1440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输送机运行指示灯指示输送机运行状态，输送机运行HL1点亮，得1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分，输送机停止运行HL1熄灭，得1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70B60FC7" w14:textId="77777777" w:rsidR="00F63E3A" w:rsidRPr="00046010" w:rsidRDefault="00F63E3A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72AE78C2" w14:textId="77777777" w:rsidTr="00651D1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77298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1D56" w14:textId="3B101B44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金属工件到达位置C，输送机停止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7091" w14:textId="0353A9A6" w:rsidR="003F3ED3" w:rsidRDefault="004A37EF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3C1F" w14:textId="01B29D4C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输送机不停止扣</w:t>
            </w:r>
            <w:r w:rsidR="004A37EF"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  <w:r w:rsidR="00A208B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输送机停止但位置不正确扣1分</w:t>
            </w:r>
          </w:p>
        </w:tc>
        <w:tc>
          <w:tcPr>
            <w:tcW w:w="703" w:type="dxa"/>
            <w:vAlign w:val="center"/>
          </w:tcPr>
          <w:p w14:paraId="2BE45C1C" w14:textId="10A6B9B3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36725E36" w14:textId="77777777" w:rsidTr="00651D1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5B1AF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63DD" w14:textId="6B3AE475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位置C气缸将金属</w:t>
            </w:r>
            <w:r w:rsidR="00FA320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推入斜槽Ⅲ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CE3C" w14:textId="747F990C" w:rsidR="003F3ED3" w:rsidRDefault="006E1B97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8912" w14:textId="5ACB6FE6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位置C气缸不伸出或其他气缸伸出扣2分</w:t>
            </w:r>
            <w:r w:rsidR="00A208B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伸出不缩回扣1分</w:t>
            </w:r>
          </w:p>
        </w:tc>
        <w:tc>
          <w:tcPr>
            <w:tcW w:w="703" w:type="dxa"/>
            <w:vAlign w:val="center"/>
          </w:tcPr>
          <w:p w14:paraId="2A0C5700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67232AB1" w14:textId="77777777" w:rsidTr="00651D1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3632F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CC42" w14:textId="1D35A125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白色塑料工件到达位置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B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，输送机停止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ACB5" w14:textId="012C5873" w:rsidR="003F3ED3" w:rsidRDefault="004A37EF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8673" w14:textId="513857BC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输送机不停止扣</w:t>
            </w:r>
            <w:r w:rsidR="004A37EF"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  <w:r w:rsidR="00A208B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输送机停止但位置不正确扣1分</w:t>
            </w:r>
          </w:p>
        </w:tc>
        <w:tc>
          <w:tcPr>
            <w:tcW w:w="703" w:type="dxa"/>
            <w:vAlign w:val="center"/>
          </w:tcPr>
          <w:p w14:paraId="2700DCCB" w14:textId="672EC35E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75B570B8" w14:textId="77777777" w:rsidTr="00651D1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0714F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A7E2" w14:textId="4109AB3A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B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气缸将</w:t>
            </w:r>
            <w:r w:rsidR="005705CC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白色塑料</w:t>
            </w:r>
            <w:r w:rsidR="00FA320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推入斜槽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6E2E" w14:textId="74CF0467" w:rsidR="003F3ED3" w:rsidRDefault="006E1B97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B5D3" w14:textId="59C425D0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B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气缸不伸出或其他气缸伸出扣2分</w:t>
            </w:r>
            <w:r w:rsidR="00A208B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伸出不缩回扣1分</w:t>
            </w:r>
          </w:p>
        </w:tc>
        <w:tc>
          <w:tcPr>
            <w:tcW w:w="703" w:type="dxa"/>
            <w:vAlign w:val="center"/>
          </w:tcPr>
          <w:p w14:paraId="0B9F34B3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6B6CA4AE" w14:textId="77777777" w:rsidTr="00651D1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D18A8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EE86" w14:textId="2A54C014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黑色塑料工件到达位置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A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，输送机停止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7081" w14:textId="0506DF99" w:rsidR="003F3ED3" w:rsidRDefault="004A37EF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FF5E" w14:textId="68D69754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输送机不停止扣</w:t>
            </w:r>
            <w:r w:rsidR="004A37EF"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  <w:r w:rsidR="00A208B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输送机停止但位置不正确扣1分</w:t>
            </w:r>
          </w:p>
        </w:tc>
        <w:tc>
          <w:tcPr>
            <w:tcW w:w="703" w:type="dxa"/>
            <w:vAlign w:val="center"/>
          </w:tcPr>
          <w:p w14:paraId="764FB8AC" w14:textId="7F1470AD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0D43645C" w14:textId="77777777" w:rsidTr="00651D11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142C4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55A9" w14:textId="6EE4AF56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A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气缸将</w:t>
            </w:r>
            <w:r w:rsidR="00800F8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黑色塑料</w:t>
            </w:r>
            <w:r w:rsidR="00FA320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推入斜槽</w:t>
            </w:r>
            <w:r w:rsidR="00010C6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02FF" w14:textId="495063F1" w:rsidR="003F3ED3" w:rsidRDefault="006E1B97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B8DE" w14:textId="240ECFC8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</w:t>
            </w:r>
            <w:r w:rsidR="005D01A1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A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气缸不伸出或其他气缸伸出扣2分</w:t>
            </w:r>
            <w:r w:rsidR="00A208B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伸出不缩回扣1分</w:t>
            </w:r>
          </w:p>
        </w:tc>
        <w:tc>
          <w:tcPr>
            <w:tcW w:w="703" w:type="dxa"/>
            <w:vAlign w:val="center"/>
          </w:tcPr>
          <w:p w14:paraId="3265FA63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53E18171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6EF1" w14:textId="5C8F0419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电气原理图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F111" w14:textId="120CBB12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080673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元件选择正确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CC22" w14:textId="38635DB9" w:rsidR="003F3ED3" w:rsidRDefault="004A37EF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D53F" w14:textId="3084118A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元件选择不正确每处扣0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 w:rsidR="004A37E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0B83A1C4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549F8379" w14:textId="77777777" w:rsidTr="005C5B69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9A2FE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9C7B" w14:textId="57C2F931" w:rsidR="003F3ED3" w:rsidRPr="0008067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080673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文字符号、图形符号规范</w:t>
            </w:r>
            <w:r w:rsidR="00482F96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，采用尺规绘图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C29F" w14:textId="79F74605" w:rsidR="003F3ED3" w:rsidRDefault="006E1B97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207D" w14:textId="5B8CE80D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文字符号、图形符号不正确每处扣0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</w:t>
            </w:r>
            <w:r w:rsidR="00482F96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未采用尺规绘图扣2分，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最多扣2分</w:t>
            </w:r>
          </w:p>
        </w:tc>
        <w:tc>
          <w:tcPr>
            <w:tcW w:w="703" w:type="dxa"/>
            <w:vAlign w:val="center"/>
          </w:tcPr>
          <w:p w14:paraId="198313E9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6EAC5A46" w14:textId="77777777" w:rsidTr="005C5B69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655A2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EF2" w14:textId="6640E0B1" w:rsidR="003F3ED3" w:rsidRPr="0008067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080673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原理图符合题目中I/O分配表的地址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E6EF" w14:textId="31A7934E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43AD" w14:textId="41F5CD63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原理图不符合I/O分配表</w:t>
            </w:r>
            <w:r w:rsidR="0045642D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的地址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每处扣1分，最多扣3分</w:t>
            </w:r>
          </w:p>
        </w:tc>
        <w:tc>
          <w:tcPr>
            <w:tcW w:w="703" w:type="dxa"/>
            <w:vAlign w:val="center"/>
          </w:tcPr>
          <w:p w14:paraId="3BF6306B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6265A5A0" w14:textId="77777777" w:rsidTr="005C5B69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E12F6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4BB3" w14:textId="0F390A3D" w:rsidR="003F3ED3" w:rsidRPr="0008067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080673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原理图完整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CDD2" w14:textId="4D25C039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C92E" w14:textId="4013FDF6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原理图中两线制</w:t>
            </w:r>
            <w:r w:rsidR="004A37E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三线制传感器接线不完整每处扣0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5D9CC605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13FE7C99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95D89" w14:textId="79F7F793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安全文明生产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4AD4" w14:textId="4E33630D" w:rsidR="003F3ED3" w:rsidRDefault="003F3ED3" w:rsidP="003F3ED3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3910E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穿工作服，绝缘鞋，符合职业岗位要求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7CBB" w14:textId="74B84B6A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0A58" w14:textId="646E1098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未穿着工作服扣1分，未穿着绝缘鞋扣1分，最多扣2分</w:t>
            </w:r>
          </w:p>
        </w:tc>
        <w:tc>
          <w:tcPr>
            <w:tcW w:w="703" w:type="dxa"/>
            <w:vAlign w:val="center"/>
          </w:tcPr>
          <w:p w14:paraId="5268A7E9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7B4A859A" w14:textId="77777777" w:rsidTr="0012331D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D58D1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1587" w14:textId="2FA9A919" w:rsidR="003F3ED3" w:rsidRDefault="003F3ED3" w:rsidP="003F3ED3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3910E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不带电连接、改接电路，通电调试电路经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</w:t>
            </w:r>
            <w:r w:rsidRPr="003910E8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同意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C073" w14:textId="60334673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BE8A" w14:textId="773777CB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带电连接、改接电路扣1分，未经评委同意</w:t>
            </w:r>
            <w:r w:rsidR="0045642D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即通电调试电路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扣1分</w:t>
            </w:r>
          </w:p>
        </w:tc>
        <w:tc>
          <w:tcPr>
            <w:tcW w:w="703" w:type="dxa"/>
            <w:vAlign w:val="center"/>
          </w:tcPr>
          <w:p w14:paraId="7D6087E6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13B1CB36" w14:textId="77777777" w:rsidTr="0012331D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3B632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7076" w14:textId="080F2F2C" w:rsidR="003F3ED3" w:rsidRPr="003910E8" w:rsidRDefault="003F3ED3" w:rsidP="003F3ED3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A292E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设备通电、调试过程中未发生熔断器熔断或漏电开关动作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1F9B" w14:textId="7D69DAA5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54C1" w14:textId="5780A5EA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A292E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设备通电、调试过程中发生熔断器熔断或漏电开关动作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扣3分</w:t>
            </w:r>
          </w:p>
        </w:tc>
        <w:tc>
          <w:tcPr>
            <w:tcW w:w="703" w:type="dxa"/>
            <w:vAlign w:val="center"/>
          </w:tcPr>
          <w:p w14:paraId="7FF9229D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2872E0CF" w14:textId="77777777" w:rsidTr="0012331D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3A6AB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F1B2" w14:textId="7C85AF79" w:rsidR="003F3ED3" w:rsidRDefault="003F3ED3" w:rsidP="003F3ED3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遵守操作规程，未造成设备零件损坏及伤害事故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1200" w14:textId="304413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901F" w14:textId="668CE0C0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造成零件损坏每件扣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分，造成伤害事故扣3分，最多扣3分</w:t>
            </w:r>
          </w:p>
        </w:tc>
        <w:tc>
          <w:tcPr>
            <w:tcW w:w="703" w:type="dxa"/>
            <w:vAlign w:val="center"/>
          </w:tcPr>
          <w:p w14:paraId="6EE6D47E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3F3ED3" w14:paraId="3DA24E05" w14:textId="77777777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14:paraId="5BF291F5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14:paraId="03D648A3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14:paraId="4EAD4684" w14:textId="77777777" w:rsidR="003F3ED3" w:rsidRDefault="003F3ED3" w:rsidP="003F3ED3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14:paraId="687723B9" w14:textId="77777777" w:rsidR="003F3ED3" w:rsidRDefault="003F3ED3" w:rsidP="003F3ED3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14:paraId="1697D92E" w14:textId="77777777" w:rsidR="00D94A07" w:rsidRDefault="006301B9">
      <w:r>
        <w:rPr>
          <w:rFonts w:hint="eastAsia"/>
          <w:sz w:val="22"/>
          <w:szCs w:val="28"/>
        </w:rPr>
        <w:t>注：由命题专家根据实操内容设计此评分表。</w:t>
      </w:r>
    </w:p>
    <w:sectPr w:rsidR="00D94A0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FD612" w14:textId="77777777" w:rsidR="009D3F5C" w:rsidRDefault="009D3F5C">
      <w:r>
        <w:separator/>
      </w:r>
    </w:p>
  </w:endnote>
  <w:endnote w:type="continuationSeparator" w:id="0">
    <w:p w14:paraId="7C3356F6" w14:textId="77777777" w:rsidR="009D3F5C" w:rsidRDefault="009D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4758" w14:textId="015480BF" w:rsidR="00D94A07" w:rsidRDefault="006301B9" w:rsidP="003F5040">
    <w:pPr>
      <w:pStyle w:val="a5"/>
      <w:tabs>
        <w:tab w:val="left" w:pos="3818"/>
        <w:tab w:val="center" w:pos="6979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AC6BEB" wp14:editId="1E29521D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FFD2D2" w14:textId="77777777" w:rsidR="00D94A07" w:rsidRDefault="006301B9" w:rsidP="003F504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37AAF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E37AAF">
                              <w:rPr>
                                <w:noProof/>
                              </w:rPr>
                              <w:t>10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AC6BE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72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" filled="f" stroked="f" strokeweight=".5pt">
              <v:textbox style="mso-fit-shape-to-text:t" inset="0,0,0,0">
                <w:txbxContent>
                  <w:p w14:paraId="50FFD2D2" w14:textId="77777777" w:rsidR="00D94A07" w:rsidRDefault="006301B9" w:rsidP="003F5040">
                    <w:pPr>
                      <w:pStyle w:val="a5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37AAF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E37AAF">
                        <w:rPr>
                          <w:noProof/>
                        </w:rPr>
                        <w:t>10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2F1D" w14:textId="77777777" w:rsidR="009D3F5C" w:rsidRDefault="009D3F5C">
      <w:r>
        <w:separator/>
      </w:r>
    </w:p>
  </w:footnote>
  <w:footnote w:type="continuationSeparator" w:id="0">
    <w:p w14:paraId="68BB3F8B" w14:textId="77777777" w:rsidR="009D3F5C" w:rsidRDefault="009D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113E" w14:textId="77777777" w:rsidR="00D94A07" w:rsidRDefault="00D94A07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8EB7D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74136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260721"/>
    <w:rsid w:val="7F260721"/>
    <w:rsid w:val="EB8BFB2B"/>
    <w:rsid w:val="00002034"/>
    <w:rsid w:val="000025D2"/>
    <w:rsid w:val="00006BD9"/>
    <w:rsid w:val="000073AE"/>
    <w:rsid w:val="00010C68"/>
    <w:rsid w:val="00012A2D"/>
    <w:rsid w:val="00013524"/>
    <w:rsid w:val="000158D2"/>
    <w:rsid w:val="00015BDF"/>
    <w:rsid w:val="000172E6"/>
    <w:rsid w:val="000425B3"/>
    <w:rsid w:val="00044C9D"/>
    <w:rsid w:val="00046010"/>
    <w:rsid w:val="000535CD"/>
    <w:rsid w:val="00073E23"/>
    <w:rsid w:val="0007728D"/>
    <w:rsid w:val="00080673"/>
    <w:rsid w:val="00085067"/>
    <w:rsid w:val="000908B0"/>
    <w:rsid w:val="00091977"/>
    <w:rsid w:val="000949BD"/>
    <w:rsid w:val="00095265"/>
    <w:rsid w:val="00097CA4"/>
    <w:rsid w:val="000B5250"/>
    <w:rsid w:val="000B7BE1"/>
    <w:rsid w:val="000D0837"/>
    <w:rsid w:val="000D41CA"/>
    <w:rsid w:val="000D504D"/>
    <w:rsid w:val="000F08BC"/>
    <w:rsid w:val="00113C61"/>
    <w:rsid w:val="00134E72"/>
    <w:rsid w:val="00141014"/>
    <w:rsid w:val="00152E09"/>
    <w:rsid w:val="001645BB"/>
    <w:rsid w:val="00165852"/>
    <w:rsid w:val="0017298B"/>
    <w:rsid w:val="00172B91"/>
    <w:rsid w:val="00173012"/>
    <w:rsid w:val="00180130"/>
    <w:rsid w:val="0018080D"/>
    <w:rsid w:val="00181265"/>
    <w:rsid w:val="00184E23"/>
    <w:rsid w:val="00185020"/>
    <w:rsid w:val="001907D1"/>
    <w:rsid w:val="001A74E3"/>
    <w:rsid w:val="001C58BA"/>
    <w:rsid w:val="001D3DA5"/>
    <w:rsid w:val="001D7C03"/>
    <w:rsid w:val="001E4A84"/>
    <w:rsid w:val="001F5A91"/>
    <w:rsid w:val="001F7CDB"/>
    <w:rsid w:val="00203303"/>
    <w:rsid w:val="002105CE"/>
    <w:rsid w:val="00210BE8"/>
    <w:rsid w:val="00211D98"/>
    <w:rsid w:val="00213E4A"/>
    <w:rsid w:val="00213FCA"/>
    <w:rsid w:val="002143A7"/>
    <w:rsid w:val="002168B1"/>
    <w:rsid w:val="00220C53"/>
    <w:rsid w:val="002508E1"/>
    <w:rsid w:val="00257C88"/>
    <w:rsid w:val="00271A50"/>
    <w:rsid w:val="00276A31"/>
    <w:rsid w:val="00293FD1"/>
    <w:rsid w:val="00294AF8"/>
    <w:rsid w:val="002975F7"/>
    <w:rsid w:val="002A292E"/>
    <w:rsid w:val="002A7C85"/>
    <w:rsid w:val="002C5577"/>
    <w:rsid w:val="002D3921"/>
    <w:rsid w:val="002F4B6B"/>
    <w:rsid w:val="002F5F36"/>
    <w:rsid w:val="002F6D5D"/>
    <w:rsid w:val="003102FC"/>
    <w:rsid w:val="00311008"/>
    <w:rsid w:val="0031334B"/>
    <w:rsid w:val="00313449"/>
    <w:rsid w:val="00315C90"/>
    <w:rsid w:val="00325773"/>
    <w:rsid w:val="0034408B"/>
    <w:rsid w:val="003542A1"/>
    <w:rsid w:val="00362367"/>
    <w:rsid w:val="00377C32"/>
    <w:rsid w:val="00380BB2"/>
    <w:rsid w:val="00381B53"/>
    <w:rsid w:val="00387024"/>
    <w:rsid w:val="003910E8"/>
    <w:rsid w:val="00392C1E"/>
    <w:rsid w:val="00396E0E"/>
    <w:rsid w:val="00397A43"/>
    <w:rsid w:val="003A2EF5"/>
    <w:rsid w:val="003C0C0C"/>
    <w:rsid w:val="003C1178"/>
    <w:rsid w:val="003C27EF"/>
    <w:rsid w:val="003D4549"/>
    <w:rsid w:val="003D76FF"/>
    <w:rsid w:val="003E2D59"/>
    <w:rsid w:val="003E50E4"/>
    <w:rsid w:val="003F39DB"/>
    <w:rsid w:val="003F3ED3"/>
    <w:rsid w:val="003F4C9B"/>
    <w:rsid w:val="003F5040"/>
    <w:rsid w:val="003F60D5"/>
    <w:rsid w:val="004004DA"/>
    <w:rsid w:val="004054EA"/>
    <w:rsid w:val="00410841"/>
    <w:rsid w:val="00411295"/>
    <w:rsid w:val="004117C7"/>
    <w:rsid w:val="00413710"/>
    <w:rsid w:val="00416030"/>
    <w:rsid w:val="004471C4"/>
    <w:rsid w:val="0045642D"/>
    <w:rsid w:val="004629AC"/>
    <w:rsid w:val="00463075"/>
    <w:rsid w:val="00466CFB"/>
    <w:rsid w:val="004700F7"/>
    <w:rsid w:val="00481758"/>
    <w:rsid w:val="00482F96"/>
    <w:rsid w:val="00490770"/>
    <w:rsid w:val="00491DE7"/>
    <w:rsid w:val="004949B7"/>
    <w:rsid w:val="00496C87"/>
    <w:rsid w:val="004A37EF"/>
    <w:rsid w:val="004B036A"/>
    <w:rsid w:val="004B3E04"/>
    <w:rsid w:val="004B5828"/>
    <w:rsid w:val="004C4F76"/>
    <w:rsid w:val="004D2B69"/>
    <w:rsid w:val="004D2C6C"/>
    <w:rsid w:val="004D7CC2"/>
    <w:rsid w:val="004E0EB6"/>
    <w:rsid w:val="004E2649"/>
    <w:rsid w:val="004E521E"/>
    <w:rsid w:val="004E7594"/>
    <w:rsid w:val="004E77D8"/>
    <w:rsid w:val="004F1101"/>
    <w:rsid w:val="004F1CCD"/>
    <w:rsid w:val="004F656D"/>
    <w:rsid w:val="004F6823"/>
    <w:rsid w:val="005039FC"/>
    <w:rsid w:val="00511F36"/>
    <w:rsid w:val="00526A1C"/>
    <w:rsid w:val="00533D71"/>
    <w:rsid w:val="005404F5"/>
    <w:rsid w:val="005539C9"/>
    <w:rsid w:val="00555EB9"/>
    <w:rsid w:val="00556AAB"/>
    <w:rsid w:val="00560193"/>
    <w:rsid w:val="0056062C"/>
    <w:rsid w:val="005705CC"/>
    <w:rsid w:val="00571080"/>
    <w:rsid w:val="00571F48"/>
    <w:rsid w:val="00573A7D"/>
    <w:rsid w:val="0058456C"/>
    <w:rsid w:val="00586EC7"/>
    <w:rsid w:val="00591649"/>
    <w:rsid w:val="005A4924"/>
    <w:rsid w:val="005B2621"/>
    <w:rsid w:val="005B7328"/>
    <w:rsid w:val="005B735C"/>
    <w:rsid w:val="005C6113"/>
    <w:rsid w:val="005C77FC"/>
    <w:rsid w:val="005D01A1"/>
    <w:rsid w:val="005E3283"/>
    <w:rsid w:val="005F63A3"/>
    <w:rsid w:val="005F696A"/>
    <w:rsid w:val="00600892"/>
    <w:rsid w:val="0060415B"/>
    <w:rsid w:val="006071E1"/>
    <w:rsid w:val="00607D8D"/>
    <w:rsid w:val="00613922"/>
    <w:rsid w:val="00613E4C"/>
    <w:rsid w:val="006148CC"/>
    <w:rsid w:val="00623926"/>
    <w:rsid w:val="006301B9"/>
    <w:rsid w:val="0063076D"/>
    <w:rsid w:val="00631DFD"/>
    <w:rsid w:val="00632833"/>
    <w:rsid w:val="00640ED8"/>
    <w:rsid w:val="00646ADC"/>
    <w:rsid w:val="00655789"/>
    <w:rsid w:val="00681B07"/>
    <w:rsid w:val="0069054E"/>
    <w:rsid w:val="00690AB7"/>
    <w:rsid w:val="00690BBD"/>
    <w:rsid w:val="00691764"/>
    <w:rsid w:val="006928F6"/>
    <w:rsid w:val="00692ADF"/>
    <w:rsid w:val="006976AA"/>
    <w:rsid w:val="006B10A6"/>
    <w:rsid w:val="006B1600"/>
    <w:rsid w:val="006B5E5C"/>
    <w:rsid w:val="006C3559"/>
    <w:rsid w:val="006D189F"/>
    <w:rsid w:val="006D2F77"/>
    <w:rsid w:val="006E1B97"/>
    <w:rsid w:val="006E292A"/>
    <w:rsid w:val="00705EF6"/>
    <w:rsid w:val="00735712"/>
    <w:rsid w:val="00740A67"/>
    <w:rsid w:val="007621CC"/>
    <w:rsid w:val="00762DAA"/>
    <w:rsid w:val="007659A2"/>
    <w:rsid w:val="0077034A"/>
    <w:rsid w:val="00771C61"/>
    <w:rsid w:val="0078092A"/>
    <w:rsid w:val="007830A8"/>
    <w:rsid w:val="007B298E"/>
    <w:rsid w:val="007B54AB"/>
    <w:rsid w:val="007B7021"/>
    <w:rsid w:val="007B764A"/>
    <w:rsid w:val="007B7900"/>
    <w:rsid w:val="007C009C"/>
    <w:rsid w:val="007C5874"/>
    <w:rsid w:val="007D1381"/>
    <w:rsid w:val="007D1480"/>
    <w:rsid w:val="007D6DD1"/>
    <w:rsid w:val="007E4F35"/>
    <w:rsid w:val="007F23C7"/>
    <w:rsid w:val="007F3EBD"/>
    <w:rsid w:val="0080083B"/>
    <w:rsid w:val="00800F33"/>
    <w:rsid w:val="00800F8F"/>
    <w:rsid w:val="0080508B"/>
    <w:rsid w:val="008248AB"/>
    <w:rsid w:val="00826FD6"/>
    <w:rsid w:val="00830C8C"/>
    <w:rsid w:val="0083239C"/>
    <w:rsid w:val="0083569A"/>
    <w:rsid w:val="0083719E"/>
    <w:rsid w:val="00847524"/>
    <w:rsid w:val="00862343"/>
    <w:rsid w:val="0088024B"/>
    <w:rsid w:val="00887612"/>
    <w:rsid w:val="00896D2B"/>
    <w:rsid w:val="008B5407"/>
    <w:rsid w:val="008B7E24"/>
    <w:rsid w:val="008D0A8D"/>
    <w:rsid w:val="008E2D12"/>
    <w:rsid w:val="008F4E9E"/>
    <w:rsid w:val="008F56F9"/>
    <w:rsid w:val="009015E9"/>
    <w:rsid w:val="00902E1D"/>
    <w:rsid w:val="00906766"/>
    <w:rsid w:val="009135A8"/>
    <w:rsid w:val="00917511"/>
    <w:rsid w:val="00917D59"/>
    <w:rsid w:val="00922623"/>
    <w:rsid w:val="00933972"/>
    <w:rsid w:val="00954E06"/>
    <w:rsid w:val="00965E2C"/>
    <w:rsid w:val="009720B0"/>
    <w:rsid w:val="009744B1"/>
    <w:rsid w:val="00975C9B"/>
    <w:rsid w:val="00993BDF"/>
    <w:rsid w:val="00994C99"/>
    <w:rsid w:val="00997152"/>
    <w:rsid w:val="0099729B"/>
    <w:rsid w:val="00997E99"/>
    <w:rsid w:val="009A0BBD"/>
    <w:rsid w:val="009A4E0B"/>
    <w:rsid w:val="009A68B5"/>
    <w:rsid w:val="009B0BFC"/>
    <w:rsid w:val="009B284E"/>
    <w:rsid w:val="009B2C80"/>
    <w:rsid w:val="009B384B"/>
    <w:rsid w:val="009C136E"/>
    <w:rsid w:val="009C52B9"/>
    <w:rsid w:val="009C637F"/>
    <w:rsid w:val="009D3F5C"/>
    <w:rsid w:val="009D763A"/>
    <w:rsid w:val="009E0243"/>
    <w:rsid w:val="009E2D91"/>
    <w:rsid w:val="009E3B56"/>
    <w:rsid w:val="009F63BF"/>
    <w:rsid w:val="00A03440"/>
    <w:rsid w:val="00A16F6B"/>
    <w:rsid w:val="00A17B55"/>
    <w:rsid w:val="00A208BF"/>
    <w:rsid w:val="00A53E43"/>
    <w:rsid w:val="00A617B7"/>
    <w:rsid w:val="00A67AD3"/>
    <w:rsid w:val="00A8160A"/>
    <w:rsid w:val="00A875CD"/>
    <w:rsid w:val="00A87B26"/>
    <w:rsid w:val="00A93361"/>
    <w:rsid w:val="00A94555"/>
    <w:rsid w:val="00A97F08"/>
    <w:rsid w:val="00AA08FD"/>
    <w:rsid w:val="00AA1440"/>
    <w:rsid w:val="00AA1622"/>
    <w:rsid w:val="00AA17F7"/>
    <w:rsid w:val="00AA247F"/>
    <w:rsid w:val="00AA4144"/>
    <w:rsid w:val="00AA6FAF"/>
    <w:rsid w:val="00AA712D"/>
    <w:rsid w:val="00AA7FAA"/>
    <w:rsid w:val="00AB525F"/>
    <w:rsid w:val="00AC250D"/>
    <w:rsid w:val="00AC4942"/>
    <w:rsid w:val="00AC4A05"/>
    <w:rsid w:val="00AC6AC6"/>
    <w:rsid w:val="00AD70A9"/>
    <w:rsid w:val="00AE3B83"/>
    <w:rsid w:val="00B0427A"/>
    <w:rsid w:val="00B1202B"/>
    <w:rsid w:val="00B20A11"/>
    <w:rsid w:val="00B23726"/>
    <w:rsid w:val="00B30A84"/>
    <w:rsid w:val="00B313CC"/>
    <w:rsid w:val="00B319E3"/>
    <w:rsid w:val="00B32034"/>
    <w:rsid w:val="00B34266"/>
    <w:rsid w:val="00B34575"/>
    <w:rsid w:val="00B36376"/>
    <w:rsid w:val="00B363A8"/>
    <w:rsid w:val="00B4238D"/>
    <w:rsid w:val="00B45E54"/>
    <w:rsid w:val="00B47738"/>
    <w:rsid w:val="00B51DFE"/>
    <w:rsid w:val="00B61411"/>
    <w:rsid w:val="00B7448B"/>
    <w:rsid w:val="00B84A3B"/>
    <w:rsid w:val="00B919B2"/>
    <w:rsid w:val="00BA219F"/>
    <w:rsid w:val="00BB5E21"/>
    <w:rsid w:val="00BD5B19"/>
    <w:rsid w:val="00BD65B0"/>
    <w:rsid w:val="00BE01CC"/>
    <w:rsid w:val="00BE4FBC"/>
    <w:rsid w:val="00BE78CE"/>
    <w:rsid w:val="00BF2372"/>
    <w:rsid w:val="00BF37E7"/>
    <w:rsid w:val="00C02B88"/>
    <w:rsid w:val="00C05271"/>
    <w:rsid w:val="00C16953"/>
    <w:rsid w:val="00C16D79"/>
    <w:rsid w:val="00C205AD"/>
    <w:rsid w:val="00C34DF0"/>
    <w:rsid w:val="00C37005"/>
    <w:rsid w:val="00C4786C"/>
    <w:rsid w:val="00C67862"/>
    <w:rsid w:val="00C72B32"/>
    <w:rsid w:val="00C76352"/>
    <w:rsid w:val="00C80628"/>
    <w:rsid w:val="00C9541A"/>
    <w:rsid w:val="00CA2849"/>
    <w:rsid w:val="00CA5C6B"/>
    <w:rsid w:val="00CA6315"/>
    <w:rsid w:val="00CA73F2"/>
    <w:rsid w:val="00CC123B"/>
    <w:rsid w:val="00CD6E09"/>
    <w:rsid w:val="00CE0C90"/>
    <w:rsid w:val="00CE1205"/>
    <w:rsid w:val="00CE6830"/>
    <w:rsid w:val="00CF148E"/>
    <w:rsid w:val="00CF2282"/>
    <w:rsid w:val="00CF3395"/>
    <w:rsid w:val="00D018C2"/>
    <w:rsid w:val="00D02172"/>
    <w:rsid w:val="00D03507"/>
    <w:rsid w:val="00D03F28"/>
    <w:rsid w:val="00D05004"/>
    <w:rsid w:val="00D203AA"/>
    <w:rsid w:val="00D20BEF"/>
    <w:rsid w:val="00D26787"/>
    <w:rsid w:val="00D41F99"/>
    <w:rsid w:val="00D44EEA"/>
    <w:rsid w:val="00D45EBC"/>
    <w:rsid w:val="00D50C50"/>
    <w:rsid w:val="00D522AE"/>
    <w:rsid w:val="00D6158D"/>
    <w:rsid w:val="00D679F0"/>
    <w:rsid w:val="00D81A8C"/>
    <w:rsid w:val="00D8318E"/>
    <w:rsid w:val="00D874A8"/>
    <w:rsid w:val="00D92BFE"/>
    <w:rsid w:val="00D92C66"/>
    <w:rsid w:val="00D93E06"/>
    <w:rsid w:val="00D94A07"/>
    <w:rsid w:val="00D961AE"/>
    <w:rsid w:val="00D96513"/>
    <w:rsid w:val="00DA14B3"/>
    <w:rsid w:val="00DA464C"/>
    <w:rsid w:val="00DA5077"/>
    <w:rsid w:val="00DA5D6A"/>
    <w:rsid w:val="00DA67F1"/>
    <w:rsid w:val="00DB03FD"/>
    <w:rsid w:val="00DB299F"/>
    <w:rsid w:val="00DB3A11"/>
    <w:rsid w:val="00DE1A51"/>
    <w:rsid w:val="00DE2CAF"/>
    <w:rsid w:val="00DE49C3"/>
    <w:rsid w:val="00DE7AD3"/>
    <w:rsid w:val="00DF2269"/>
    <w:rsid w:val="00DF2742"/>
    <w:rsid w:val="00E05AF6"/>
    <w:rsid w:val="00E11194"/>
    <w:rsid w:val="00E16488"/>
    <w:rsid w:val="00E164C9"/>
    <w:rsid w:val="00E16B3F"/>
    <w:rsid w:val="00E17A6F"/>
    <w:rsid w:val="00E27B38"/>
    <w:rsid w:val="00E30D69"/>
    <w:rsid w:val="00E33034"/>
    <w:rsid w:val="00E344CD"/>
    <w:rsid w:val="00E354DC"/>
    <w:rsid w:val="00E37AAF"/>
    <w:rsid w:val="00E42ED5"/>
    <w:rsid w:val="00E45A7A"/>
    <w:rsid w:val="00E471EA"/>
    <w:rsid w:val="00E54E75"/>
    <w:rsid w:val="00E57BDA"/>
    <w:rsid w:val="00E64875"/>
    <w:rsid w:val="00E64AA4"/>
    <w:rsid w:val="00E73B88"/>
    <w:rsid w:val="00E74D85"/>
    <w:rsid w:val="00E751E0"/>
    <w:rsid w:val="00E87AE7"/>
    <w:rsid w:val="00E939CB"/>
    <w:rsid w:val="00EA2780"/>
    <w:rsid w:val="00EA3CA2"/>
    <w:rsid w:val="00EB29BE"/>
    <w:rsid w:val="00EB3721"/>
    <w:rsid w:val="00EB38AC"/>
    <w:rsid w:val="00EB3C49"/>
    <w:rsid w:val="00EB4A07"/>
    <w:rsid w:val="00EC05AB"/>
    <w:rsid w:val="00EC130A"/>
    <w:rsid w:val="00EC37BE"/>
    <w:rsid w:val="00EC3A39"/>
    <w:rsid w:val="00EC5B1A"/>
    <w:rsid w:val="00ED002E"/>
    <w:rsid w:val="00EE4A58"/>
    <w:rsid w:val="00EE62B8"/>
    <w:rsid w:val="00EE6B67"/>
    <w:rsid w:val="00F03EB8"/>
    <w:rsid w:val="00F06428"/>
    <w:rsid w:val="00F114EB"/>
    <w:rsid w:val="00F12190"/>
    <w:rsid w:val="00F13883"/>
    <w:rsid w:val="00F41271"/>
    <w:rsid w:val="00F46352"/>
    <w:rsid w:val="00F466E2"/>
    <w:rsid w:val="00F46BBB"/>
    <w:rsid w:val="00F50263"/>
    <w:rsid w:val="00F510A0"/>
    <w:rsid w:val="00F52A1E"/>
    <w:rsid w:val="00F565F9"/>
    <w:rsid w:val="00F60C45"/>
    <w:rsid w:val="00F63E3A"/>
    <w:rsid w:val="00F71118"/>
    <w:rsid w:val="00F71A4B"/>
    <w:rsid w:val="00F80D46"/>
    <w:rsid w:val="00FA0136"/>
    <w:rsid w:val="00FA0C33"/>
    <w:rsid w:val="00FA2649"/>
    <w:rsid w:val="00FA3208"/>
    <w:rsid w:val="00FB0149"/>
    <w:rsid w:val="00FB3797"/>
    <w:rsid w:val="00FB3FBC"/>
    <w:rsid w:val="00FB4258"/>
    <w:rsid w:val="00FB5FF8"/>
    <w:rsid w:val="00FC1936"/>
    <w:rsid w:val="00FC380A"/>
    <w:rsid w:val="00FC51D4"/>
    <w:rsid w:val="00FC6C2C"/>
    <w:rsid w:val="00FD1811"/>
    <w:rsid w:val="00FD2193"/>
    <w:rsid w:val="00FD437A"/>
    <w:rsid w:val="00FD58D4"/>
    <w:rsid w:val="00FD71D5"/>
    <w:rsid w:val="00FE0835"/>
    <w:rsid w:val="00FE7094"/>
    <w:rsid w:val="00FF2CBA"/>
    <w:rsid w:val="00FF3292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BF31BC9"/>
  <w15:docId w15:val="{05C3F25B-0A9A-4584-8B19-53FCB437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rsid w:val="00F466E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7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20">
    <w:name w:val="标题 2 字符"/>
    <w:basedOn w:val="a0"/>
    <w:link w:val="2"/>
    <w:rsid w:val="00F466E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Char">
    <w:name w:val="Char"/>
    <w:basedOn w:val="a"/>
    <w:rsid w:val="00613E4C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12</Pages>
  <Words>740</Words>
  <Characters>4224</Characters>
  <Application>Microsoft Office Word</Application>
  <DocSecurity>0</DocSecurity>
  <Lines>35</Lines>
  <Paragraphs>9</Paragraphs>
  <ScaleCrop>false</ScaleCrop>
  <Company>微软中国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 兰</cp:lastModifiedBy>
  <cp:revision>716</cp:revision>
  <dcterms:created xsi:type="dcterms:W3CDTF">2019-06-17T04:54:00Z</dcterms:created>
  <dcterms:modified xsi:type="dcterms:W3CDTF">2022-08-03T04:51:00Z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