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ED" w:rsidRDefault="00184B71">
      <w:pPr>
        <w:adjustRightInd w:val="0"/>
        <w:snapToGrid w:val="0"/>
        <w:spacing w:line="560" w:lineRule="exact"/>
        <w:ind w:firstLineChars="500" w:firstLine="1807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2655ED" w:rsidRDefault="00184B71">
      <w:pPr>
        <w:adjustRightInd w:val="0"/>
        <w:snapToGrid w:val="0"/>
        <w:spacing w:line="560" w:lineRule="exact"/>
        <w:ind w:firstLineChars="700" w:firstLine="2530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专业课教师面试试讲题目三</w:t>
      </w:r>
    </w:p>
    <w:p w:rsidR="002655ED" w:rsidRDefault="00184B71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  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2655ED" w:rsidRDefault="00184B71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沈阳市艺术幼儿师范学校</w:t>
      </w:r>
    </w:p>
    <w:p w:rsidR="002655ED" w:rsidRDefault="00184B71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2655ED" w:rsidRDefault="00184B71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</w:t>
      </w:r>
      <w:r>
        <w:rPr>
          <w:rFonts w:ascii="仿宋_GB2312" w:eastAsia="仿宋_GB2312" w:hint="eastAsia"/>
          <w:sz w:val="28"/>
          <w:szCs w:val="28"/>
        </w:rPr>
        <w:t>钢琴专业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2655ED" w:rsidRDefault="00184B71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三、教材名称及版本</w:t>
      </w:r>
    </w:p>
    <w:p w:rsidR="002655ED" w:rsidRDefault="00184B71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 w:hint="eastAsia"/>
          <w:sz w:val="28"/>
          <w:szCs w:val="28"/>
        </w:rPr>
        <w:t>十三五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职业教育国家规划教材</w:t>
      </w:r>
      <w:r>
        <w:rPr>
          <w:rFonts w:ascii="仿宋_GB2312" w:eastAsia="仿宋_GB2312" w:hint="eastAsia"/>
          <w:sz w:val="28"/>
          <w:szCs w:val="28"/>
        </w:rPr>
        <w:t>《</w:t>
      </w:r>
      <w:r>
        <w:rPr>
          <w:rFonts w:ascii="仿宋_GB2312" w:eastAsia="仿宋_GB2312" w:hint="eastAsia"/>
          <w:sz w:val="28"/>
          <w:szCs w:val="28"/>
        </w:rPr>
        <w:t>键盘乐器演奏基础</w:t>
      </w:r>
      <w:r>
        <w:rPr>
          <w:rFonts w:ascii="仿宋_GB2312" w:eastAsia="仿宋_GB2312" w:hint="eastAsia"/>
          <w:sz w:val="28"/>
          <w:szCs w:val="28"/>
        </w:rPr>
        <w:t>》</w:t>
      </w:r>
      <w:r>
        <w:rPr>
          <w:rFonts w:ascii="仿宋_GB2312" w:eastAsia="仿宋_GB2312" w:hint="eastAsia"/>
          <w:sz w:val="28"/>
          <w:szCs w:val="28"/>
        </w:rPr>
        <w:t>第二版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王秀敏、唐宁</w:t>
      </w:r>
      <w:r>
        <w:rPr>
          <w:rFonts w:ascii="仿宋_GB2312" w:eastAsia="仿宋_GB2312" w:hint="eastAsia"/>
          <w:sz w:val="28"/>
          <w:szCs w:val="28"/>
        </w:rPr>
        <w:t>主编，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高等教育</w:t>
      </w:r>
      <w:r>
        <w:rPr>
          <w:rFonts w:ascii="仿宋_GB2312" w:eastAsia="仿宋_GB2312" w:hint="eastAsia"/>
          <w:sz w:val="28"/>
          <w:szCs w:val="28"/>
        </w:rPr>
        <w:t>出版社</w:t>
      </w:r>
      <w:r>
        <w:rPr>
          <w:rFonts w:ascii="仿宋_GB2312" w:eastAsia="仿宋_GB2312" w:hint="eastAsia"/>
          <w:sz w:val="28"/>
          <w:szCs w:val="28"/>
        </w:rPr>
        <w:t>出版，</w:t>
      </w:r>
      <w:r>
        <w:rPr>
          <w:rFonts w:ascii="仿宋_GB2312" w:eastAsia="仿宋_GB2312" w:hint="eastAsia"/>
          <w:sz w:val="28"/>
          <w:szCs w:val="28"/>
        </w:rPr>
        <w:t>2008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出版，</w:t>
      </w:r>
      <w:r>
        <w:rPr>
          <w:rFonts w:ascii="仿宋_GB2312" w:eastAsia="仿宋_GB2312" w:hint="eastAsia"/>
          <w:sz w:val="28"/>
          <w:szCs w:val="28"/>
        </w:rPr>
        <w:t>202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月重</w:t>
      </w:r>
      <w:r>
        <w:rPr>
          <w:rFonts w:ascii="仿宋_GB2312" w:eastAsia="仿宋_GB2312" w:hint="eastAsia"/>
          <w:sz w:val="28"/>
          <w:szCs w:val="28"/>
        </w:rPr>
        <w:t>印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2655ED" w:rsidRDefault="00184B71">
      <w:pPr>
        <w:numPr>
          <w:ilvl w:val="0"/>
          <w:numId w:val="1"/>
        </w:num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试讲题目</w:t>
      </w:r>
    </w:p>
    <w:p w:rsidR="002655ED" w:rsidRDefault="00184B71">
      <w:pPr>
        <w:spacing w:afterLines="50" w:after="156" w:line="580" w:lineRule="exact"/>
        <w:ind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下篇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补充教材</w:t>
      </w:r>
      <w:r>
        <w:rPr>
          <w:rFonts w:ascii="仿宋_GB2312" w:eastAsia="仿宋_GB2312" w:hint="eastAsia"/>
          <w:sz w:val="28"/>
          <w:szCs w:val="28"/>
        </w:rPr>
        <w:t xml:space="preserve"> P141-142</w:t>
      </w:r>
      <w:r>
        <w:rPr>
          <w:rFonts w:ascii="仿宋_GB2312" w:eastAsia="仿宋_GB2312" w:hint="eastAsia"/>
          <w:sz w:val="28"/>
          <w:szCs w:val="28"/>
        </w:rPr>
        <w:t>乐曲</w:t>
      </w: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《四小天鹅舞曲》柴可夫斯基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曲</w:t>
      </w:r>
    </w:p>
    <w:p w:rsidR="002655ED" w:rsidRDefault="00184B71">
      <w:pPr>
        <w:spacing w:afterLines="50" w:after="156"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五、试讲要求</w:t>
      </w:r>
    </w:p>
    <w:p w:rsidR="002655ED" w:rsidRDefault="00184B7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1.</w:t>
      </w:r>
      <w:r>
        <w:rPr>
          <w:rFonts w:ascii="仿宋_GB2312" w:eastAsia="仿宋_GB2312" w:hint="eastAsia"/>
          <w:bCs/>
          <w:sz w:val="28"/>
          <w:szCs w:val="28"/>
        </w:rPr>
        <w:t>内容：与教材内容相符，试讲人员可作必要筛选和拓展，但须主题明确、条理清晰、重点突出，无技术错误</w:t>
      </w:r>
      <w:r>
        <w:rPr>
          <w:rFonts w:ascii="仿宋_GB2312" w:eastAsia="仿宋_GB2312" w:hint="eastAsia"/>
          <w:bCs/>
          <w:sz w:val="28"/>
          <w:szCs w:val="28"/>
        </w:rPr>
        <w:t>,</w:t>
      </w:r>
      <w:r>
        <w:rPr>
          <w:rFonts w:ascii="仿宋_GB2312" w:eastAsia="仿宋_GB2312" w:hint="eastAsia"/>
          <w:bCs/>
          <w:sz w:val="28"/>
          <w:szCs w:val="28"/>
        </w:rPr>
        <w:t>时间</w:t>
      </w:r>
      <w:r>
        <w:rPr>
          <w:rFonts w:ascii="仿宋_GB2312" w:eastAsia="仿宋_GB2312" w:hint="eastAsia"/>
          <w:bCs/>
          <w:sz w:val="28"/>
          <w:szCs w:val="28"/>
        </w:rPr>
        <w:t>8</w:t>
      </w:r>
      <w:r>
        <w:rPr>
          <w:rFonts w:ascii="仿宋_GB2312" w:eastAsia="仿宋_GB2312" w:hint="eastAsia"/>
          <w:bCs/>
          <w:sz w:val="28"/>
          <w:szCs w:val="28"/>
        </w:rPr>
        <w:t>分钟之内</w:t>
      </w:r>
      <w:r>
        <w:rPr>
          <w:rFonts w:ascii="仿宋_GB2312" w:eastAsia="仿宋_GB2312" w:hint="eastAsia"/>
          <w:bCs/>
          <w:sz w:val="28"/>
          <w:szCs w:val="28"/>
        </w:rPr>
        <w:t>。</w:t>
      </w:r>
    </w:p>
    <w:p w:rsidR="002655ED" w:rsidRDefault="00184B7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2.</w:t>
      </w:r>
      <w:r>
        <w:rPr>
          <w:rFonts w:ascii="仿宋_GB2312" w:eastAsia="仿宋_GB2312" w:hint="eastAsia"/>
          <w:bCs/>
          <w:sz w:val="28"/>
          <w:szCs w:val="28"/>
        </w:rPr>
        <w:t>教学进程：导入、新授、练习、结课、作业等教学环节齐全，控制得当。</w:t>
      </w:r>
    </w:p>
    <w:p w:rsidR="002655ED" w:rsidRDefault="00184B7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3.</w:t>
      </w:r>
      <w:r>
        <w:rPr>
          <w:rFonts w:ascii="仿宋_GB2312" w:eastAsia="仿宋_GB2312" w:hint="eastAsia"/>
          <w:bCs/>
          <w:sz w:val="28"/>
          <w:szCs w:val="28"/>
        </w:rPr>
        <w:t>教学方法：符合职业教育要求，方法得当。</w:t>
      </w:r>
    </w:p>
    <w:p w:rsidR="002655ED" w:rsidRDefault="00184B7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4.</w:t>
      </w:r>
      <w:r>
        <w:rPr>
          <w:rFonts w:ascii="仿宋_GB2312" w:eastAsia="仿宋_GB2312" w:hint="eastAsia"/>
          <w:bCs/>
          <w:sz w:val="28"/>
          <w:szCs w:val="28"/>
        </w:rPr>
        <w:t>语言表达：普通话授课，语言清晰流畅，表达准确清楚。</w:t>
      </w:r>
    </w:p>
    <w:p w:rsidR="002655ED" w:rsidRDefault="00184B7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5.</w:t>
      </w:r>
      <w:r>
        <w:rPr>
          <w:rFonts w:ascii="仿宋_GB2312" w:eastAsia="仿宋_GB2312" w:hint="eastAsia"/>
          <w:bCs/>
          <w:sz w:val="28"/>
          <w:szCs w:val="28"/>
        </w:rPr>
        <w:t>教学仪表：仪表端正，着装整洁，精神饱满，教态自然。</w:t>
      </w:r>
    </w:p>
    <w:p w:rsidR="002655ED" w:rsidRDefault="002655ED">
      <w:pPr>
        <w:spacing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492772" w:rsidRDefault="00492772">
      <w:pPr>
        <w:spacing w:line="580" w:lineRule="exact"/>
        <w:ind w:firstLineChars="200" w:firstLine="560"/>
        <w:rPr>
          <w:rFonts w:ascii="仿宋_GB2312" w:eastAsia="仿宋_GB2312" w:hint="eastAsia"/>
          <w:bCs/>
          <w:sz w:val="28"/>
          <w:szCs w:val="28"/>
        </w:rPr>
      </w:pPr>
      <w:bookmarkStart w:id="0" w:name="_GoBack"/>
      <w:bookmarkEnd w:id="0"/>
    </w:p>
    <w:p w:rsidR="002655ED" w:rsidRDefault="00184B71">
      <w:pPr>
        <w:spacing w:line="580" w:lineRule="exact"/>
      </w:pPr>
      <w:r>
        <w:rPr>
          <w:rFonts w:ascii="仿宋_GB2312" w:eastAsia="仿宋_GB2312"/>
          <w:b/>
          <w:noProof/>
          <w:sz w:val="28"/>
          <w:szCs w:val="28"/>
        </w:rPr>
        <w:lastRenderedPageBreak/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172085</wp:posOffset>
            </wp:positionH>
            <wp:positionV relativeFrom="paragraph">
              <wp:posOffset>595630</wp:posOffset>
            </wp:positionV>
            <wp:extent cx="5143500" cy="7712075"/>
            <wp:effectExtent l="0" t="0" r="0" b="3175"/>
            <wp:wrapTopAndBottom/>
            <wp:docPr id="4" name="图片 4" descr="d2ce46388936f4e0cb16ef834e3d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2ce46388936f4e0cb16ef834e3d4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71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b/>
          <w:sz w:val="28"/>
          <w:szCs w:val="28"/>
        </w:rPr>
        <w:t>钢琴试讲曲目三：</w:t>
      </w:r>
    </w:p>
    <w:sectPr w:rsidR="002655E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B71" w:rsidRDefault="00184B71">
      <w:r>
        <w:separator/>
      </w:r>
    </w:p>
  </w:endnote>
  <w:endnote w:type="continuationSeparator" w:id="0">
    <w:p w:rsidR="00184B71" w:rsidRDefault="0018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5ED" w:rsidRDefault="00184B71">
    <w:pPr>
      <w:pStyle w:val="a3"/>
      <w:jc w:val="right"/>
    </w:pP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492772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492772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2655ED" w:rsidRDefault="002655E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B71" w:rsidRDefault="00184B71">
      <w:r>
        <w:separator/>
      </w:r>
    </w:p>
  </w:footnote>
  <w:footnote w:type="continuationSeparator" w:id="0">
    <w:p w:rsidR="00184B71" w:rsidRDefault="00184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3356916"/>
    <w:multiLevelType w:val="singleLevel"/>
    <w:tmpl w:val="A335691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wNTI4N2UwMDEwOTgxMWVkYzAxZmZkYzgwMjY4YzgifQ=="/>
  </w:docVars>
  <w:rsids>
    <w:rsidRoot w:val="00C92B17"/>
    <w:rsid w:val="00184B71"/>
    <w:rsid w:val="002655ED"/>
    <w:rsid w:val="002E5A8C"/>
    <w:rsid w:val="00344795"/>
    <w:rsid w:val="00421BC8"/>
    <w:rsid w:val="00492772"/>
    <w:rsid w:val="00C92B17"/>
    <w:rsid w:val="00EC13BE"/>
    <w:rsid w:val="00FE6D5C"/>
    <w:rsid w:val="020D0D42"/>
    <w:rsid w:val="0BBC524E"/>
    <w:rsid w:val="0BFD391A"/>
    <w:rsid w:val="137C08F9"/>
    <w:rsid w:val="222D72F6"/>
    <w:rsid w:val="231C2303"/>
    <w:rsid w:val="25BA2373"/>
    <w:rsid w:val="298D307B"/>
    <w:rsid w:val="2D760F49"/>
    <w:rsid w:val="369841BE"/>
    <w:rsid w:val="511633BB"/>
    <w:rsid w:val="5D1C3A67"/>
    <w:rsid w:val="619E4BCE"/>
    <w:rsid w:val="64B673FA"/>
    <w:rsid w:val="766D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B377966-4F52-496D-9777-4D2563B4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5</cp:revision>
  <dcterms:created xsi:type="dcterms:W3CDTF">2020-08-27T05:10:00Z</dcterms:created>
  <dcterms:modified xsi:type="dcterms:W3CDTF">2023-07-05T03:33:00Z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6A4ECB7015074B5EA7D445A5A618E129_12</vt:lpwstr>
  </property>
</Properties>
</file>