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AF" w:rsidRDefault="00694512">
      <w:pPr>
        <w:ind w:firstLine="723"/>
        <w:jc w:val="center"/>
        <w:rPr>
          <w:rFonts w:ascii="黑体" w:eastAsia="黑体" w:cs="黑体"/>
          <w:b/>
          <w:sz w:val="36"/>
          <w:szCs w:val="36"/>
        </w:rPr>
      </w:pPr>
      <w:r>
        <w:rPr>
          <w:rFonts w:ascii="黑体" w:eastAsia="黑体" w:cs="黑体" w:hint="eastAsia"/>
          <w:b/>
          <w:sz w:val="36"/>
          <w:szCs w:val="36"/>
        </w:rPr>
        <w:t>202</w:t>
      </w:r>
      <w:r>
        <w:rPr>
          <w:rFonts w:ascii="黑体" w:eastAsia="黑体" w:cs="黑体"/>
          <w:b/>
          <w:sz w:val="36"/>
          <w:szCs w:val="36"/>
        </w:rPr>
        <w:t>3</w:t>
      </w:r>
      <w:r>
        <w:rPr>
          <w:rFonts w:ascii="黑体" w:eastAsia="黑体" w:cs="黑体" w:hint="eastAsia"/>
          <w:b/>
          <w:sz w:val="36"/>
          <w:szCs w:val="36"/>
        </w:rPr>
        <w:t>年沈阳市公开招聘中等职业学校</w:t>
      </w:r>
    </w:p>
    <w:p w:rsidR="00312FAF" w:rsidRDefault="00694512">
      <w:pPr>
        <w:ind w:firstLine="723"/>
        <w:jc w:val="center"/>
        <w:rPr>
          <w:rFonts w:ascii="黑体" w:eastAsia="黑体" w:cs="黑体"/>
          <w:b/>
          <w:sz w:val="36"/>
          <w:szCs w:val="36"/>
        </w:rPr>
      </w:pPr>
      <w:r>
        <w:rPr>
          <w:rFonts w:ascii="黑体" w:eastAsia="黑体" w:cs="黑体" w:hint="eastAsia"/>
          <w:b/>
          <w:sz w:val="36"/>
          <w:szCs w:val="36"/>
        </w:rPr>
        <w:t>专业课教师面试实践操作题目</w:t>
      </w:r>
      <w:r>
        <w:rPr>
          <w:rFonts w:ascii="黑体" w:eastAsia="黑体" w:cs="黑体"/>
          <w:b/>
          <w:sz w:val="36"/>
          <w:szCs w:val="36"/>
        </w:rPr>
        <w:t>二</w:t>
      </w:r>
    </w:p>
    <w:p w:rsidR="00312FAF" w:rsidRDefault="00694512" w:rsidP="00B85CC2">
      <w:pPr>
        <w:tabs>
          <w:tab w:val="center" w:pos="4479"/>
        </w:tabs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一、招聘单位</w:t>
      </w:r>
      <w:r>
        <w:rPr>
          <w:rFonts w:ascii="仿宋_GB2312" w:eastAsia="仿宋_GB2312" w:hint="eastAsia"/>
          <w:b/>
          <w:sz w:val="32"/>
          <w:szCs w:val="32"/>
        </w:rPr>
        <w:tab/>
      </w:r>
    </w:p>
    <w:p w:rsidR="00312FAF" w:rsidRDefault="00694512">
      <w:pPr>
        <w:spacing w:afterLines="50" w:after="156" w:line="58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沈阳市装备制造工程学校</w:t>
      </w:r>
      <w:bookmarkStart w:id="0" w:name="_GoBack"/>
      <w:bookmarkEnd w:id="0"/>
    </w:p>
    <w:p w:rsidR="00312FAF" w:rsidRDefault="00694512" w:rsidP="00B85CC2">
      <w:pPr>
        <w:spacing w:afterLines="50" w:after="156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312FAF" w:rsidRDefault="00694512">
      <w:pPr>
        <w:spacing w:afterLines="50" w:after="156" w:line="58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中职舞蹈专业教师</w:t>
      </w:r>
    </w:p>
    <w:p w:rsidR="00312FAF" w:rsidRDefault="00694512" w:rsidP="00B85CC2">
      <w:pPr>
        <w:spacing w:afterLines="50" w:after="156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312FAF" w:rsidRDefault="00694512">
      <w:pPr>
        <w:spacing w:line="580" w:lineRule="exact"/>
        <w:ind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（一）剧目展示：自选舞蹈剧目一则（古典舞、民族民间舞、现代舞）</w:t>
      </w:r>
    </w:p>
    <w:p w:rsidR="00312FAF" w:rsidRDefault="00694512">
      <w:pPr>
        <w:spacing w:line="580" w:lineRule="exact"/>
        <w:ind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（二）基本功展示</w:t>
      </w:r>
      <w:r>
        <w:rPr>
          <w:rFonts w:ascii="仿宋_GB2312" w:eastAsia="仿宋_GB2312"/>
          <w:color w:val="000000"/>
          <w:sz w:val="28"/>
          <w:szCs w:val="28"/>
        </w:rPr>
        <w:t>：技术技巧组合</w:t>
      </w:r>
    </w:p>
    <w:p w:rsidR="00312FAF" w:rsidRDefault="00694512">
      <w:pPr>
        <w:spacing w:line="580" w:lineRule="exact"/>
        <w:ind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（三）即兴创编</w:t>
      </w:r>
      <w:r w:rsidR="00B85CC2">
        <w:rPr>
          <w:rFonts w:ascii="仿宋_GB2312" w:eastAsia="仿宋_GB2312" w:hint="eastAsia"/>
          <w:color w:val="000000"/>
          <w:sz w:val="28"/>
          <w:szCs w:val="28"/>
        </w:rPr>
        <w:t>2</w:t>
      </w:r>
    </w:p>
    <w:p w:rsidR="00312FAF" w:rsidRDefault="00694512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312FAF" w:rsidRDefault="00694512">
      <w:pPr>
        <w:numPr>
          <w:ilvl w:val="0"/>
          <w:numId w:val="1"/>
        </w:num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剧目展示：</w:t>
      </w:r>
      <w:r>
        <w:rPr>
          <w:rFonts w:ascii="仿宋_GB2312" w:eastAsia="仿宋_GB2312"/>
          <w:color w:val="000000"/>
          <w:sz w:val="28"/>
          <w:szCs w:val="28"/>
        </w:rPr>
        <w:t>限时3分钟；自备伴奏U盘，音乐Mp3格式，U盘内只能有考试唯一音频；可在练功服基础上搭配简洁能突出舞蹈特点的服装，进行剧目考试。</w:t>
      </w:r>
    </w:p>
    <w:p w:rsidR="00312FAF" w:rsidRDefault="00694512">
      <w:pPr>
        <w:numPr>
          <w:ilvl w:val="0"/>
          <w:numId w:val="1"/>
        </w:num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lastRenderedPageBreak/>
        <w:t>基本功展示</w:t>
      </w:r>
      <w:r>
        <w:rPr>
          <w:rFonts w:ascii="仿宋_GB2312" w:eastAsia="仿宋_GB2312"/>
          <w:color w:val="000000"/>
          <w:sz w:val="28"/>
          <w:szCs w:val="28"/>
        </w:rPr>
        <w:t>：限时2分钟；如需要音乐，另外准备u盘，要求同剧目展示音乐。</w:t>
      </w:r>
    </w:p>
    <w:p w:rsidR="00312FAF" w:rsidRDefault="00694512">
      <w:pPr>
        <w:numPr>
          <w:ilvl w:val="0"/>
          <w:numId w:val="1"/>
        </w:numPr>
        <w:spacing w:line="580" w:lineRule="exact"/>
        <w:jc w:val="left"/>
        <w:rPr>
          <w:rFonts w:ascii="仿宋_GB2312" w:eastAsia="仿宋_GB2312" w:cs="仿宋_GB2312"/>
          <w:bCs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即兴创编</w:t>
      </w:r>
      <w:r>
        <w:rPr>
          <w:rFonts w:ascii="仿宋_GB2312" w:eastAsia="仿宋_GB2312"/>
          <w:color w:val="000000"/>
          <w:sz w:val="28"/>
          <w:szCs w:val="28"/>
        </w:rPr>
        <w:t>曲目不公开，时间限定2分钟之内。音乐2试听15秒，然后重新播放音乐，考生立即根据音乐风格进行舞蹈即兴创编表演。</w:t>
      </w:r>
    </w:p>
    <w:p w:rsidR="00312FAF" w:rsidRDefault="00312FAF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312FAF" w:rsidRDefault="00312FAF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312FAF" w:rsidRDefault="00312FAF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312FAF" w:rsidRDefault="00312FAF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312FAF" w:rsidRDefault="00312FAF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312FAF" w:rsidRDefault="00312FAF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312FAF" w:rsidRDefault="00312FAF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312FAF" w:rsidRDefault="00312FAF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312FAF" w:rsidRDefault="00312FAF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312FAF" w:rsidRDefault="00312FAF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p w:rsidR="00312FAF" w:rsidRPr="00F76097" w:rsidRDefault="00312FAF">
      <w:pPr>
        <w:spacing w:line="580" w:lineRule="exact"/>
        <w:ind w:firstLine="565"/>
        <w:jc w:val="left"/>
        <w:rPr>
          <w:rFonts w:ascii="仿宋_GB2312" w:eastAsia="仿宋_GB2312" w:cs="仿宋_GB2312"/>
          <w:bCs/>
          <w:sz w:val="28"/>
          <w:szCs w:val="28"/>
        </w:rPr>
      </w:pPr>
    </w:p>
    <w:sectPr w:rsidR="00312FAF" w:rsidRPr="00F76097">
      <w:headerReference w:type="default" r:id="rId8"/>
      <w:footerReference w:type="default" r:id="rId9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784" w:rsidRDefault="00E13784">
      <w:r>
        <w:separator/>
      </w:r>
    </w:p>
  </w:endnote>
  <w:endnote w:type="continuationSeparator" w:id="0">
    <w:p w:rsidR="00E13784" w:rsidRDefault="00E1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AF" w:rsidRDefault="00694512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298" distR="114298" simplePos="0" relativeHeight="12" behindDoc="0" locked="0" layoutInCell="1" hidden="0" allowOverlap="1" wp14:anchorId="739837DF" wp14:editId="31A46311">
              <wp:simplePos x="0" y="0"/>
              <wp:positionH relativeFrom="margin">
                <wp:posOffset>2548255</wp:posOffset>
              </wp:positionH>
              <wp:positionV relativeFrom="paragraph">
                <wp:posOffset>-28575</wp:posOffset>
              </wp:positionV>
              <wp:extent cx="857248" cy="148018"/>
              <wp:effectExtent l="0" t="0" r="0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57248" cy="14801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:rsidR="00312FAF" w:rsidRDefault="00694512">
                          <w:pPr>
                            <w:pStyle w:val="a4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76097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fldSimple w:instr=" NUMPAGES  \* MERGEFORMAT ">
                            <w:r w:rsidR="00F76097">
                              <w:rPr>
                                <w:noProof/>
                              </w:rPr>
                              <w:t>2</w:t>
                            </w:r>
                          </w:fldSimple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style="position:absolute;left:0;text-align:left;margin-left:200.65pt;margin-top:-2.25pt;width:67.5pt;height:11.65pt;z-index:12;visibility:visible;mso-wrap-style:none;mso-wrap-distance-left:3.17494mm;mso-wrap-distance-top:0;mso-wrap-distance-right:3.17494mm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" filled="f" stroked="f" strokeweight=".5pt">
              <v:stroke joinstyle="round"/>
              <v:path arrowok="t"/>
              <v:textbox style="mso-fit-shape-to-text:t" inset="0,0,0,0">
                <w:txbxContent>
                  <w:p w:rsidR="00312FAF" w:rsidRDefault="00694512">
                    <w:pPr>
                      <w:pStyle w:val="a4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76097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fldSimple w:instr=" NUMPAGES  \* MERGEFORMAT ">
                      <w:r w:rsidR="00F76097">
                        <w:rPr>
                          <w:noProof/>
                        </w:rPr>
                        <w:t>2</w:t>
                      </w:r>
                    </w:fldSimple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784" w:rsidRDefault="00E13784">
      <w:r>
        <w:separator/>
      </w:r>
    </w:p>
  </w:footnote>
  <w:footnote w:type="continuationSeparator" w:id="0">
    <w:p w:rsidR="00E13784" w:rsidRDefault="00E137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AF" w:rsidRDefault="00312FAF">
    <w:pPr>
      <w:shd w:val="clear" w:color="auto" w:fill="FFFFFF"/>
      <w:spacing w:line="400" w:lineRule="exact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52652"/>
    <w:multiLevelType w:val="hybridMultilevel"/>
    <w:tmpl w:val="00000000"/>
    <w:lvl w:ilvl="0" w:tplc="4176E1B2">
      <w:start w:val="1"/>
      <w:numFmt w:val="decimal"/>
      <w:lvlRestart w:val="0"/>
      <w:lvlText w:val="%1."/>
      <w:lvlJc w:val="left"/>
      <w:pPr>
        <w:ind w:left="1545" w:hanging="420"/>
      </w:pPr>
    </w:lvl>
    <w:lvl w:ilvl="1" w:tplc="F74839B8">
      <w:start w:val="1"/>
      <w:numFmt w:val="lowerLetter"/>
      <w:lvlText w:val="%2)"/>
      <w:lvlJc w:val="left"/>
      <w:pPr>
        <w:ind w:left="1400" w:hanging="420"/>
      </w:pPr>
    </w:lvl>
    <w:lvl w:ilvl="2" w:tplc="C46C136E">
      <w:start w:val="1"/>
      <w:numFmt w:val="lowerRoman"/>
      <w:lvlText w:val="%3."/>
      <w:lvlJc w:val="right"/>
      <w:pPr>
        <w:ind w:left="1820" w:hanging="420"/>
      </w:pPr>
    </w:lvl>
    <w:lvl w:ilvl="3" w:tplc="B8B47484">
      <w:start w:val="1"/>
      <w:numFmt w:val="decimal"/>
      <w:lvlText w:val="%4."/>
      <w:lvlJc w:val="left"/>
      <w:pPr>
        <w:ind w:left="2240" w:hanging="420"/>
      </w:pPr>
    </w:lvl>
    <w:lvl w:ilvl="4" w:tplc="8BDC00E0">
      <w:start w:val="1"/>
      <w:numFmt w:val="lowerLetter"/>
      <w:lvlText w:val="%5)"/>
      <w:lvlJc w:val="left"/>
      <w:pPr>
        <w:ind w:left="2660" w:hanging="420"/>
      </w:pPr>
    </w:lvl>
    <w:lvl w:ilvl="5" w:tplc="06880F48">
      <w:start w:val="1"/>
      <w:numFmt w:val="lowerRoman"/>
      <w:lvlText w:val="%6."/>
      <w:lvlJc w:val="right"/>
      <w:pPr>
        <w:ind w:left="3080" w:hanging="420"/>
      </w:pPr>
    </w:lvl>
    <w:lvl w:ilvl="6" w:tplc="9566E856">
      <w:start w:val="1"/>
      <w:numFmt w:val="decimal"/>
      <w:lvlText w:val="%7."/>
      <w:lvlJc w:val="left"/>
      <w:pPr>
        <w:ind w:left="3500" w:hanging="420"/>
      </w:pPr>
    </w:lvl>
    <w:lvl w:ilvl="7" w:tplc="C9D8E374">
      <w:start w:val="1"/>
      <w:numFmt w:val="lowerLetter"/>
      <w:lvlText w:val="%8)"/>
      <w:lvlJc w:val="left"/>
      <w:pPr>
        <w:ind w:left="3920" w:hanging="420"/>
      </w:pPr>
    </w:lvl>
    <w:lvl w:ilvl="8" w:tplc="7206F1E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OGVkMmM0NTYwY2JiMjQ0ZjIyOGI2YjBhMjA5ODdmM2IifQ=="/>
  </w:docVars>
  <w:rsids>
    <w:rsidRoot w:val="00312FAF"/>
    <w:rsid w:val="00312FAF"/>
    <w:rsid w:val="00694512"/>
    <w:rsid w:val="00B85CC2"/>
    <w:rsid w:val="00E13784"/>
    <w:rsid w:val="00F7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eastAsia="黑体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eastAsia="黑体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47</Words>
  <Characters>273</Characters>
  <Application>Microsoft Office Word</Application>
  <DocSecurity>0</DocSecurity>
  <Lines>2</Lines>
  <Paragraphs>1</Paragraphs>
  <ScaleCrop>false</ScaleCrop>
  <Company>微软中国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ZBY</cp:lastModifiedBy>
  <cp:revision>23</cp:revision>
  <dcterms:created xsi:type="dcterms:W3CDTF">2019-06-17T04:54:00Z</dcterms:created>
  <dcterms:modified xsi:type="dcterms:W3CDTF">2023-07-05T03:02:00Z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DED22418530C442FB4095442E3A33BE1</vt:lpwstr>
  </property>
</Properties>
</file>