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EA2" w:rsidRDefault="00E26E9F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高中物理试讲范围</w:t>
      </w:r>
    </w:p>
    <w:p w:rsidR="007C0EA2" w:rsidRDefault="000C342B">
      <w:pPr>
        <w:jc w:val="left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 xml:space="preserve">     </w:t>
      </w:r>
    </w:p>
    <w:p w:rsidR="007C0EA2" w:rsidRDefault="000C342B">
      <w:pPr>
        <w:spacing w:afterLines="50" w:after="156" w:line="58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教材名称及版本</w:t>
      </w:r>
    </w:p>
    <w:p w:rsidR="007C0EA2" w:rsidRDefault="000C342B">
      <w:pPr>
        <w:spacing w:afterLines="50" w:after="156" w:line="58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《物理》，必修第一册、第二册、第三册，选修第一册、第二册、第三册。人民教育出版社，国家教材委员会专家委员会审核通过（2</w:t>
      </w:r>
      <w:r>
        <w:rPr>
          <w:rFonts w:ascii="仿宋_GB2312" w:eastAsia="仿宋_GB2312" w:hAnsi="Times New Roman" w:cs="Times New Roman"/>
          <w:sz w:val="28"/>
          <w:szCs w:val="28"/>
        </w:rPr>
        <w:t>0</w:t>
      </w:r>
      <w:r>
        <w:rPr>
          <w:rFonts w:ascii="仿宋_GB2312" w:eastAsia="仿宋_GB2312" w:hAnsi="Times New Roman" w:cs="Times New Roman" w:hint="eastAsia"/>
          <w:sz w:val="28"/>
          <w:szCs w:val="28"/>
        </w:rPr>
        <w:t>19） 。</w:t>
      </w:r>
    </w:p>
    <w:p w:rsidR="007C0EA2" w:rsidRDefault="000C342B">
      <w:pPr>
        <w:spacing w:afterLines="50" w:after="156" w:line="58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bCs/>
          <w:sz w:val="32"/>
          <w:szCs w:val="32"/>
        </w:rPr>
        <w:t>试讲题目</w:t>
      </w:r>
    </w:p>
    <w:p w:rsidR="007C0EA2" w:rsidRDefault="000C342B">
      <w:pPr>
        <w:ind w:firstLineChars="200" w:firstLine="643"/>
        <w:rPr>
          <w:rFonts w:ascii="仿宋" w:eastAsia="仿宋" w:hAnsi="仿宋" w:cs="仿宋"/>
          <w:b/>
          <w:bCs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212121"/>
          <w:sz w:val="32"/>
          <w:szCs w:val="32"/>
        </w:rPr>
        <w:t>必修一部分</w:t>
      </w:r>
    </w:p>
    <w:p w:rsidR="007C0EA2" w:rsidRDefault="000C342B">
      <w:pPr>
        <w:ind w:firstLineChars="200" w:firstLine="640"/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t>1.4速度变化快慢的描述-加速度   P25</w:t>
      </w:r>
    </w:p>
    <w:p w:rsidR="007C0EA2" w:rsidRDefault="000C342B">
      <w:pPr>
        <w:ind w:firstLineChars="200" w:firstLine="640"/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t>2.4自由落体运动   P45</w:t>
      </w:r>
    </w:p>
    <w:p w:rsidR="007C0EA2" w:rsidRDefault="000C342B">
      <w:pPr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t xml:space="preserve">    3.3牛顿第二定律   P88</w:t>
      </w:r>
    </w:p>
    <w:p w:rsidR="007C0EA2" w:rsidRDefault="000C342B">
      <w:pPr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t xml:space="preserve">    4.6超重和失重  P101</w:t>
      </w:r>
    </w:p>
    <w:p w:rsidR="007C0EA2" w:rsidRDefault="000C342B">
      <w:pPr>
        <w:ind w:firstLineChars="200" w:firstLine="643"/>
        <w:rPr>
          <w:rFonts w:ascii="仿宋" w:eastAsia="仿宋" w:hAnsi="仿宋" w:cs="仿宋"/>
          <w:b/>
          <w:bCs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212121"/>
          <w:sz w:val="32"/>
          <w:szCs w:val="32"/>
        </w:rPr>
        <w:t>必修二部分</w:t>
      </w:r>
    </w:p>
    <w:p w:rsidR="007C0EA2" w:rsidRDefault="000C342B">
      <w:pPr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t xml:space="preserve">    5.4抛体运动的规律  P14</w:t>
      </w:r>
    </w:p>
    <w:p w:rsidR="007C0EA2" w:rsidRDefault="000C342B">
      <w:pPr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t xml:space="preserve">    6.4生活中的圆周运动P35</w:t>
      </w:r>
    </w:p>
    <w:p w:rsidR="007C0EA2" w:rsidRDefault="000C342B">
      <w:pPr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t xml:space="preserve">    7.1功与功率        P74</w:t>
      </w:r>
    </w:p>
    <w:p w:rsidR="007C0EA2" w:rsidRDefault="000C342B">
      <w:pPr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t xml:space="preserve">    7.3动能和动能定理  P84</w:t>
      </w:r>
    </w:p>
    <w:p w:rsidR="007C0EA2" w:rsidRDefault="000C342B">
      <w:pPr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t xml:space="preserve">    7.4机械能守恒定律  P89</w:t>
      </w:r>
    </w:p>
    <w:p w:rsidR="007C0EA2" w:rsidRDefault="000C342B">
      <w:pPr>
        <w:ind w:firstLineChars="200" w:firstLine="643"/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212121"/>
          <w:sz w:val="32"/>
          <w:szCs w:val="32"/>
        </w:rPr>
        <w:t>必修三部分</w:t>
      </w:r>
    </w:p>
    <w:p w:rsidR="007C0EA2" w:rsidRDefault="000C342B">
      <w:pPr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t xml:space="preserve">    10.2电荷 库仑定律   P6</w:t>
      </w:r>
    </w:p>
    <w:p w:rsidR="007C0EA2" w:rsidRDefault="000C342B">
      <w:pPr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t xml:space="preserve">    10.5 带电粒子在电场中的运动 P44</w:t>
      </w:r>
    </w:p>
    <w:p w:rsidR="007C0EA2" w:rsidRDefault="000C342B">
      <w:pPr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t xml:space="preserve">    12.2闭合电路欧姆定律  P83</w:t>
      </w:r>
    </w:p>
    <w:p w:rsidR="007C0EA2" w:rsidRDefault="000C342B">
      <w:pPr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lastRenderedPageBreak/>
        <w:t xml:space="preserve">    13.1 电磁感应现象及应用  P114</w:t>
      </w:r>
    </w:p>
    <w:p w:rsidR="007C0EA2" w:rsidRDefault="000C342B">
      <w:pPr>
        <w:ind w:firstLineChars="200" w:firstLine="643"/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212121"/>
          <w:sz w:val="32"/>
          <w:szCs w:val="32"/>
        </w:rPr>
        <w:t>选择性必修一部分</w:t>
      </w:r>
    </w:p>
    <w:p w:rsidR="007C0EA2" w:rsidRDefault="000C342B">
      <w:pPr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t xml:space="preserve">    1.2动量定理   P6</w:t>
      </w:r>
    </w:p>
    <w:p w:rsidR="007C0EA2" w:rsidRDefault="000C342B">
      <w:pPr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t xml:space="preserve">    1.3动量守恒定律   P12</w:t>
      </w:r>
    </w:p>
    <w:p w:rsidR="007C0EA2" w:rsidRDefault="000C342B">
      <w:pPr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t xml:space="preserve">    4.2全反射    P90</w:t>
      </w:r>
    </w:p>
    <w:p w:rsidR="007C0EA2" w:rsidRDefault="000C342B">
      <w:pPr>
        <w:ind w:firstLineChars="200" w:firstLine="643"/>
        <w:rPr>
          <w:rFonts w:ascii="仿宋" w:eastAsia="仿宋" w:hAnsi="仿宋" w:cs="仿宋"/>
          <w:b/>
          <w:bCs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212121"/>
          <w:sz w:val="32"/>
          <w:szCs w:val="32"/>
        </w:rPr>
        <w:t>选择性必修二部分</w:t>
      </w:r>
    </w:p>
    <w:p w:rsidR="007C0EA2" w:rsidRDefault="000C342B">
      <w:pPr>
        <w:ind w:firstLineChars="200" w:firstLine="640"/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t>2.1楞次定律  P23</w:t>
      </w:r>
    </w:p>
    <w:p w:rsidR="007C0EA2" w:rsidRDefault="000C342B">
      <w:pPr>
        <w:ind w:firstLineChars="200" w:firstLine="640"/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t>3.3变压器   P56</w:t>
      </w:r>
    </w:p>
    <w:p w:rsidR="007C0EA2" w:rsidRDefault="000C342B">
      <w:pPr>
        <w:ind w:firstLineChars="200" w:firstLine="643"/>
        <w:rPr>
          <w:rFonts w:ascii="仿宋" w:eastAsia="仿宋" w:hAnsi="仿宋" w:cs="仿宋"/>
          <w:b/>
          <w:bCs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212121"/>
          <w:sz w:val="32"/>
          <w:szCs w:val="32"/>
        </w:rPr>
        <w:t>选择性必修三部分</w:t>
      </w:r>
    </w:p>
    <w:p w:rsidR="007C0EA2" w:rsidRDefault="000C342B">
      <w:pPr>
        <w:ind w:firstLineChars="200" w:firstLine="640"/>
        <w:jc w:val="left"/>
        <w:rPr>
          <w:rFonts w:ascii="仿宋" w:eastAsia="仿宋" w:hAnsi="仿宋" w:cs="仿宋"/>
          <w:color w:val="212121"/>
          <w:sz w:val="32"/>
          <w:szCs w:val="32"/>
        </w:rPr>
      </w:pPr>
      <w:r>
        <w:rPr>
          <w:rFonts w:ascii="仿宋" w:eastAsia="仿宋" w:hAnsi="仿宋" w:cs="仿宋" w:hint="eastAsia"/>
          <w:color w:val="212121"/>
          <w:sz w:val="32"/>
          <w:szCs w:val="32"/>
        </w:rPr>
        <w:t>2.3气体的等压变化和等容变化  P26</w:t>
      </w:r>
    </w:p>
    <w:p w:rsidR="007C0EA2" w:rsidRDefault="000C342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4.2光电效应     P71</w:t>
      </w:r>
    </w:p>
    <w:sectPr w:rsidR="007C0EA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581" w:rsidRDefault="00433581">
      <w:r>
        <w:separator/>
      </w:r>
    </w:p>
  </w:endnote>
  <w:endnote w:type="continuationSeparator" w:id="0">
    <w:p w:rsidR="00433581" w:rsidRDefault="0043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EA2" w:rsidRDefault="000C342B">
    <w:pPr>
      <w:pStyle w:val="a4"/>
      <w:jc w:val="right"/>
    </w:pPr>
    <w:r>
      <w:rPr>
        <w:rFonts w:ascii="宋体" w:hAnsi="宋体"/>
        <w:lang w:val="zh-CN"/>
      </w:rPr>
      <w:t xml:space="preserve"> </w:t>
    </w:r>
    <w:r>
      <w:rPr>
        <w:rFonts w:ascii="宋体" w:hAnsi="宋体" w:hint="eastAsia"/>
        <w:lang w:val="zh-CN"/>
      </w:rPr>
      <w:t>第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PAGE</w:instrText>
    </w:r>
    <w:r>
      <w:rPr>
        <w:rFonts w:ascii="宋体" w:hAnsi="宋体"/>
        <w:b/>
        <w:bCs/>
      </w:rPr>
      <w:fldChar w:fldCharType="separate"/>
    </w:r>
    <w:r w:rsidR="00E26E9F">
      <w:rPr>
        <w:rFonts w:ascii="宋体" w:hAnsi="宋体"/>
        <w:b/>
        <w:bCs/>
        <w:noProof/>
      </w:rPr>
      <w:t>1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  <w:r>
      <w:rPr>
        <w:rFonts w:ascii="宋体" w:hAnsi="宋体"/>
        <w:lang w:val="zh-CN"/>
      </w:rPr>
      <w:t xml:space="preserve"> </w:t>
    </w:r>
    <w:r>
      <w:rPr>
        <w:rFonts w:ascii="宋体" w:hAnsi="宋体" w:hint="eastAsia"/>
        <w:lang w:val="zh-CN"/>
      </w:rPr>
      <w:t xml:space="preserve"> 共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NUMPAGES</w:instrText>
    </w:r>
    <w:r>
      <w:rPr>
        <w:rFonts w:ascii="宋体" w:hAnsi="宋体"/>
        <w:b/>
        <w:bCs/>
      </w:rPr>
      <w:fldChar w:fldCharType="separate"/>
    </w:r>
    <w:r w:rsidR="00E26E9F">
      <w:rPr>
        <w:rFonts w:ascii="宋体" w:hAnsi="宋体"/>
        <w:b/>
        <w:bCs/>
        <w:noProof/>
      </w:rPr>
      <w:t>2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</w:p>
  <w:p w:rsidR="007C0EA2" w:rsidRDefault="007C0EA2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581" w:rsidRDefault="00433581">
      <w:r>
        <w:separator/>
      </w:r>
    </w:p>
  </w:footnote>
  <w:footnote w:type="continuationSeparator" w:id="0">
    <w:p w:rsidR="00433581" w:rsidRDefault="00433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EA2" w:rsidRDefault="007C0EA2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ZDE1OGQ3ZWE0OGEwOGQwYzAzNDY3NjU3MTM5OTYifQ=="/>
  </w:docVars>
  <w:rsids>
    <w:rsidRoot w:val="00C05EE4"/>
    <w:rsid w:val="000C342B"/>
    <w:rsid w:val="00234726"/>
    <w:rsid w:val="00385DE1"/>
    <w:rsid w:val="004146B1"/>
    <w:rsid w:val="00433581"/>
    <w:rsid w:val="00456AEF"/>
    <w:rsid w:val="005C0C2B"/>
    <w:rsid w:val="0060054C"/>
    <w:rsid w:val="007740ED"/>
    <w:rsid w:val="007C0EA2"/>
    <w:rsid w:val="00824E81"/>
    <w:rsid w:val="00A1031B"/>
    <w:rsid w:val="00A45986"/>
    <w:rsid w:val="00B62607"/>
    <w:rsid w:val="00B65C0B"/>
    <w:rsid w:val="00B762AC"/>
    <w:rsid w:val="00C05EE4"/>
    <w:rsid w:val="00C35CB0"/>
    <w:rsid w:val="00C934D1"/>
    <w:rsid w:val="00D67AAE"/>
    <w:rsid w:val="00E26E9F"/>
    <w:rsid w:val="00ED0F1F"/>
    <w:rsid w:val="0F4A3DF5"/>
    <w:rsid w:val="112873FE"/>
    <w:rsid w:val="13E47417"/>
    <w:rsid w:val="17987C49"/>
    <w:rsid w:val="1D6E6F6B"/>
    <w:rsid w:val="2906686B"/>
    <w:rsid w:val="43801CA7"/>
    <w:rsid w:val="47A10846"/>
    <w:rsid w:val="6C90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陈启欣</dc:creator>
  <cp:lastModifiedBy>武亦文</cp:lastModifiedBy>
  <cp:revision>11</cp:revision>
  <dcterms:created xsi:type="dcterms:W3CDTF">2020-08-27T12:23:00Z</dcterms:created>
  <dcterms:modified xsi:type="dcterms:W3CDTF">2023-07-05T04:01:00Z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8F3A034351F94AA0B7EC11897F17CA65_13</vt:lpwstr>
  </property>
</Properties>
</file>